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7467"/>
        <w:gridCol w:w="6"/>
        <w:gridCol w:w="2805"/>
      </w:tblGrid>
      <w:tr w:rsidR="009D0C86" w14:paraId="6977B451" w14:textId="77777777" w:rsidTr="0018258F">
        <w:trPr>
          <w:trHeight w:val="228"/>
        </w:trPr>
        <w:tc>
          <w:tcPr>
            <w:tcW w:w="7473" w:type="dxa"/>
            <w:gridSpan w:val="2"/>
          </w:tcPr>
          <w:p w14:paraId="2C85E0DC" w14:textId="77777777" w:rsidR="009D0C86" w:rsidRDefault="009D0C86" w:rsidP="00F879B3">
            <w:pPr>
              <w:pStyle w:val="DefaultText"/>
              <w:rPr>
                <w:rFonts w:ascii="Arial" w:hAnsi="Arial"/>
                <w:b/>
                <w:sz w:val="60"/>
              </w:rPr>
            </w:pPr>
            <w:r>
              <w:rPr>
                <w:rFonts w:ascii="Arial" w:hAnsi="Arial"/>
                <w:b/>
                <w:sz w:val="60"/>
              </w:rPr>
              <w:t>OCTAVIAN DROOBERS</w:t>
            </w:r>
          </w:p>
          <w:p w14:paraId="27101D62" w14:textId="77777777" w:rsidR="009D0C86" w:rsidRDefault="009D0C86" w:rsidP="00F879B3">
            <w:pPr>
              <w:pStyle w:val="DefaultText"/>
              <w:rPr>
                <w:sz w:val="28"/>
              </w:rPr>
            </w:pPr>
            <w:r>
              <w:rPr>
                <w:sz w:val="28"/>
              </w:rPr>
              <w:t xml:space="preserve">               www.Octavian-Droobers.org</w:t>
            </w:r>
          </w:p>
          <w:p w14:paraId="3043FAB1" w14:textId="77777777" w:rsidR="009D0C86" w:rsidRDefault="009D0C86" w:rsidP="00F879B3">
            <w:pPr>
              <w:pStyle w:val="DefaultText"/>
              <w:rPr>
                <w:rFonts w:ascii="Arial" w:hAnsi="Arial"/>
                <w:sz w:val="48"/>
              </w:rPr>
            </w:pPr>
            <w:r>
              <w:rPr>
                <w:rFonts w:ascii="Arial" w:hAnsi="Arial"/>
                <w:sz w:val="48"/>
              </w:rPr>
              <w:t>The Orienteering Club for</w:t>
            </w:r>
          </w:p>
          <w:p w14:paraId="3AF513B8" w14:textId="77777777" w:rsidR="009D0C86" w:rsidRDefault="009D0C86" w:rsidP="00F879B3">
            <w:pPr>
              <w:pStyle w:val="DefaultText"/>
              <w:rPr>
                <w:rFonts w:ascii="Arial" w:hAnsi="Arial"/>
                <w:sz w:val="48"/>
              </w:rPr>
            </w:pPr>
            <w:r>
              <w:rPr>
                <w:rFonts w:ascii="Arial" w:hAnsi="Arial"/>
                <w:sz w:val="48"/>
              </w:rPr>
              <w:t>Warwickshire and Coventry</w:t>
            </w:r>
          </w:p>
          <w:p w14:paraId="67025541" w14:textId="77777777" w:rsidR="009D0C86" w:rsidRDefault="009D0C86" w:rsidP="00F879B3">
            <w:pPr>
              <w:rPr>
                <w:sz w:val="32"/>
              </w:rPr>
            </w:pPr>
            <w:r>
              <w:rPr>
                <w:sz w:val="32"/>
              </w:rPr>
              <w:t xml:space="preserve">          Affiliated to British Orienteering</w:t>
            </w:r>
          </w:p>
          <w:p w14:paraId="5F8D8F87" w14:textId="77777777" w:rsidR="009D0C86" w:rsidRDefault="009D0C86" w:rsidP="00F879B3"/>
        </w:tc>
        <w:tc>
          <w:tcPr>
            <w:tcW w:w="2805" w:type="dxa"/>
          </w:tcPr>
          <w:p w14:paraId="54C823FB" w14:textId="29C19CE3" w:rsidR="009D0C86" w:rsidRDefault="009D0C86" w:rsidP="00F879B3">
            <w:pPr>
              <w:pStyle w:val="DefaultText"/>
            </w:pPr>
            <w:r>
              <w:rPr>
                <w:noProof/>
              </w:rPr>
              <w:drawing>
                <wp:inline distT="0" distB="0" distL="0" distR="0" wp14:anchorId="20F1CD9C" wp14:editId="79541549">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394" t="-3391" r="-3394" b="-3391"/>
                          <a:stretch>
                            <a:fillRect/>
                          </a:stretch>
                        </pic:blipFill>
                        <pic:spPr bwMode="auto">
                          <a:xfrm>
                            <a:off x="0" y="0"/>
                            <a:ext cx="1590675" cy="1590675"/>
                          </a:xfrm>
                          <a:prstGeom prst="rect">
                            <a:avLst/>
                          </a:prstGeom>
                          <a:noFill/>
                          <a:ln>
                            <a:noFill/>
                          </a:ln>
                        </pic:spPr>
                      </pic:pic>
                    </a:graphicData>
                  </a:graphic>
                </wp:inline>
              </w:drawing>
            </w:r>
          </w:p>
          <w:p w14:paraId="1D192A47" w14:textId="77777777" w:rsidR="009D0C86" w:rsidRDefault="009D0C86" w:rsidP="00F879B3"/>
        </w:tc>
      </w:tr>
      <w:tr w:rsidR="009D0C86" w14:paraId="169ED3A1" w14:textId="77777777" w:rsidTr="0018258F">
        <w:trPr>
          <w:trHeight w:val="228"/>
        </w:trPr>
        <w:tc>
          <w:tcPr>
            <w:tcW w:w="7467" w:type="dxa"/>
          </w:tcPr>
          <w:p w14:paraId="0C682DD7" w14:textId="4A15F2A0" w:rsidR="009D0C86" w:rsidRDefault="009D0C86" w:rsidP="00F879B3">
            <w:pPr>
              <w:pStyle w:val="DefaultText"/>
              <w:ind w:left="-450"/>
              <w:jc w:val="center"/>
              <w:rPr>
                <w:sz w:val="48"/>
              </w:rPr>
            </w:pPr>
            <w:r>
              <w:rPr>
                <w:sz w:val="48"/>
              </w:rPr>
              <w:t>OD Club Championships,</w:t>
            </w:r>
          </w:p>
          <w:p w14:paraId="304D6F0E" w14:textId="03AC849D" w:rsidR="009D0C86" w:rsidRDefault="009D0C86" w:rsidP="00F879B3">
            <w:pPr>
              <w:pStyle w:val="DefaultText"/>
              <w:ind w:left="-450"/>
              <w:jc w:val="center"/>
              <w:rPr>
                <w:sz w:val="48"/>
              </w:rPr>
            </w:pPr>
            <w:r>
              <w:rPr>
                <w:sz w:val="48"/>
              </w:rPr>
              <w:t>West Midlands League</w:t>
            </w:r>
          </w:p>
          <w:p w14:paraId="25AA2795" w14:textId="77777777" w:rsidR="009D0C86" w:rsidRDefault="009D0C86" w:rsidP="00F879B3">
            <w:pPr>
              <w:pStyle w:val="DefaultText"/>
              <w:ind w:left="-450"/>
              <w:jc w:val="center"/>
              <w:rPr>
                <w:sz w:val="48"/>
              </w:rPr>
            </w:pPr>
            <w:r>
              <w:rPr>
                <w:sz w:val="48"/>
              </w:rPr>
              <w:t>&amp; Colour Coded Event</w:t>
            </w:r>
          </w:p>
          <w:p w14:paraId="0BBD3B26" w14:textId="77777777" w:rsidR="009D0C86" w:rsidRDefault="009D0C86" w:rsidP="00F879B3">
            <w:pPr>
              <w:pStyle w:val="DefaultText"/>
              <w:ind w:left="-450"/>
              <w:jc w:val="center"/>
              <w:rPr>
                <w:sz w:val="28"/>
              </w:rPr>
            </w:pPr>
            <w:r>
              <w:rPr>
                <w:sz w:val="28"/>
              </w:rPr>
              <w:t>at</w:t>
            </w:r>
          </w:p>
          <w:p w14:paraId="7592E73C" w14:textId="77777777" w:rsidR="009D0C86" w:rsidRDefault="009D0C86" w:rsidP="00F879B3">
            <w:pPr>
              <w:pStyle w:val="DefaultText"/>
              <w:ind w:left="-450"/>
              <w:jc w:val="center"/>
              <w:rPr>
                <w:sz w:val="28"/>
              </w:rPr>
            </w:pPr>
            <w:r>
              <w:rPr>
                <w:sz w:val="48"/>
              </w:rPr>
              <w:t>Brandon Wood, Coventry</w:t>
            </w:r>
          </w:p>
          <w:p w14:paraId="1FBDDF1C" w14:textId="77777777" w:rsidR="009D0C86" w:rsidRDefault="009D0C86" w:rsidP="00F879B3">
            <w:pPr>
              <w:pStyle w:val="DefaultText"/>
              <w:ind w:left="-450"/>
              <w:jc w:val="center"/>
              <w:rPr>
                <w:sz w:val="28"/>
              </w:rPr>
            </w:pPr>
            <w:r>
              <w:rPr>
                <w:sz w:val="28"/>
              </w:rPr>
              <w:t>on</w:t>
            </w:r>
          </w:p>
          <w:p w14:paraId="522507D1" w14:textId="482A6AC1" w:rsidR="009D0C86" w:rsidRDefault="009D0C86" w:rsidP="00F879B3">
            <w:pPr>
              <w:pStyle w:val="DefaultText"/>
              <w:ind w:left="-4"/>
              <w:jc w:val="center"/>
              <w:rPr>
                <w:sz w:val="48"/>
              </w:rPr>
            </w:pPr>
            <w:r>
              <w:rPr>
                <w:sz w:val="48"/>
              </w:rPr>
              <w:t>Sunday 27th October 2019</w:t>
            </w:r>
          </w:p>
          <w:p w14:paraId="3AFB5B6C" w14:textId="77777777" w:rsidR="009D0C86" w:rsidRPr="008416EF" w:rsidRDefault="009D0C86" w:rsidP="009D0C86">
            <w:pPr>
              <w:pStyle w:val="DefaultText"/>
              <w:ind w:left="-4"/>
              <w:jc w:val="center"/>
              <w:rPr>
                <w:b/>
                <w:bCs/>
                <w:i/>
                <w:iCs/>
                <w:sz w:val="44"/>
                <w:szCs w:val="22"/>
              </w:rPr>
            </w:pPr>
            <w:r w:rsidRPr="008416EF">
              <w:rPr>
                <w:b/>
                <w:bCs/>
                <w:i/>
                <w:iCs/>
                <w:sz w:val="44"/>
                <w:szCs w:val="22"/>
              </w:rPr>
              <w:t>Final Details</w:t>
            </w:r>
          </w:p>
          <w:p w14:paraId="0B86B68D" w14:textId="2D528886" w:rsidR="009D0C86" w:rsidRPr="008416EF" w:rsidRDefault="008416EF" w:rsidP="009D0C86">
            <w:pPr>
              <w:pStyle w:val="DefaultText"/>
              <w:ind w:left="-4"/>
              <w:jc w:val="center"/>
              <w:rPr>
                <w:b/>
                <w:bCs/>
                <w:sz w:val="44"/>
                <w:szCs w:val="22"/>
              </w:rPr>
            </w:pPr>
            <w:r w:rsidRPr="008416EF">
              <w:rPr>
                <w:b/>
                <w:bCs/>
                <w:sz w:val="44"/>
                <w:szCs w:val="22"/>
              </w:rPr>
              <w:t>Don’t forget: Clocks go back 1 hour!!</w:t>
            </w:r>
          </w:p>
          <w:p w14:paraId="71A9C42D" w14:textId="57EF1F0A" w:rsidR="009D0C86" w:rsidRPr="009D0C86" w:rsidRDefault="009D0C86" w:rsidP="009D0C86">
            <w:pPr>
              <w:pStyle w:val="DefaultText"/>
              <w:ind w:left="-4"/>
              <w:jc w:val="center"/>
            </w:pPr>
          </w:p>
        </w:tc>
        <w:tc>
          <w:tcPr>
            <w:tcW w:w="2811" w:type="dxa"/>
            <w:gridSpan w:val="2"/>
          </w:tcPr>
          <w:p w14:paraId="59B730EA" w14:textId="77777777" w:rsidR="009D0C86" w:rsidRDefault="009D0C86" w:rsidP="00F879B3">
            <w:pPr>
              <w:jc w:val="center"/>
            </w:pPr>
          </w:p>
          <w:p w14:paraId="63DC5467" w14:textId="5AE74585" w:rsidR="009D0C86" w:rsidRDefault="009D0C86" w:rsidP="009D0C86">
            <w:r>
              <w:rPr>
                <w:noProof/>
              </w:rPr>
              <w:drawing>
                <wp:inline distT="0" distB="0" distL="0" distR="0" wp14:anchorId="7769AFB0" wp14:editId="4C72605A">
                  <wp:extent cx="971550" cy="552450"/>
                  <wp:effectExtent l="0" t="0" r="0" b="0"/>
                  <wp:docPr id="1" name="Picture 1" descr="Clubmark_logo_2clr_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_logo_2clr_S 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tc>
      </w:tr>
    </w:tbl>
    <w:p w14:paraId="7A3C7B89" w14:textId="73DB4A5A" w:rsidR="00E304D1" w:rsidRDefault="00822A9F" w:rsidP="00E304D1">
      <w:pPr>
        <w:pStyle w:val="DefaultText"/>
        <w:rPr>
          <w:color w:val="000000"/>
          <w:szCs w:val="20"/>
          <w:lang w:val="en-GB"/>
        </w:rPr>
      </w:pPr>
      <w:r>
        <w:rPr>
          <w:b/>
        </w:rPr>
        <w:t>Travel:</w:t>
      </w:r>
      <w:r>
        <w:rPr>
          <w:b/>
        </w:rPr>
        <w:tab/>
      </w:r>
      <w:r w:rsidR="00E304D1">
        <w:rPr>
          <w:color w:val="000000"/>
          <w:szCs w:val="20"/>
          <w:lang w:val="en-GB"/>
        </w:rPr>
        <w:t xml:space="preserve">Travelling East on the A45 (or south on the A46) do not drive through the new underpass as this links the A45 to the A46. Go around the Tollbar End roundabout onto the A45 East and after approximately 100m turn LEFT into Brandon Lane. After one mile turn right into a factory entrance road and access to Brandon Marsh Nature Centre. </w:t>
      </w:r>
    </w:p>
    <w:p w14:paraId="454AC8FC" w14:textId="77777777" w:rsidR="00E304D1" w:rsidRPr="00424DF5" w:rsidRDefault="00E304D1" w:rsidP="00822A9F">
      <w:pPr>
        <w:pStyle w:val="DefaultText"/>
        <w:rPr>
          <w:b/>
          <w:sz w:val="14"/>
          <w:szCs w:val="14"/>
        </w:rPr>
      </w:pPr>
    </w:p>
    <w:p w14:paraId="5C68EB65" w14:textId="743C385A" w:rsidR="00E304D1" w:rsidRDefault="00822A9F" w:rsidP="00822A9F">
      <w:pPr>
        <w:pStyle w:val="DefaultText"/>
        <w:rPr>
          <w:color w:val="000000"/>
          <w:szCs w:val="20"/>
          <w:lang w:val="fr-FR"/>
        </w:rPr>
      </w:pPr>
      <w:r>
        <w:rPr>
          <w:b/>
        </w:rPr>
        <w:t xml:space="preserve">Car Park: </w:t>
      </w:r>
      <w:r>
        <w:rPr>
          <w:b/>
        </w:rPr>
        <w:tab/>
      </w:r>
      <w:r w:rsidRPr="009D7C12">
        <w:rPr>
          <w:color w:val="000000"/>
          <w:szCs w:val="20"/>
          <w:lang w:val="en-GB"/>
        </w:rPr>
        <w:t>Map Ref SP</w:t>
      </w:r>
      <w:r w:rsidRPr="00640C4E">
        <w:rPr>
          <w:color w:val="000000"/>
          <w:szCs w:val="20"/>
          <w:lang w:val="en-GB"/>
        </w:rPr>
        <w:t>386762</w:t>
      </w:r>
      <w:r w:rsidRPr="009D7C12">
        <w:rPr>
          <w:color w:val="000000"/>
          <w:szCs w:val="20"/>
          <w:lang w:val="en-GB"/>
        </w:rPr>
        <w:t xml:space="preserve"> on sheet 140. </w:t>
      </w:r>
      <w:r>
        <w:rPr>
          <w:color w:val="000000"/>
          <w:szCs w:val="20"/>
          <w:lang w:val="en-GB"/>
        </w:rPr>
        <w:t xml:space="preserve">   </w:t>
      </w:r>
      <w:r w:rsidRPr="002E3CD4">
        <w:rPr>
          <w:color w:val="000000"/>
          <w:szCs w:val="20"/>
          <w:lang w:val="fr-FR"/>
        </w:rPr>
        <w:t>Postcode CV3 3GW.</w:t>
      </w:r>
      <w:r>
        <w:rPr>
          <w:color w:val="000000"/>
          <w:szCs w:val="20"/>
          <w:lang w:val="fr-FR"/>
        </w:rPr>
        <w:t xml:space="preserve">     </w:t>
      </w:r>
    </w:p>
    <w:p w14:paraId="3EC059A7" w14:textId="77777777" w:rsidR="00E304D1" w:rsidRDefault="00E304D1" w:rsidP="00E304D1">
      <w:pPr>
        <w:pStyle w:val="DefaultText"/>
        <w:rPr>
          <w:color w:val="000000"/>
          <w:szCs w:val="20"/>
          <w:lang w:val="en-GB"/>
        </w:rPr>
      </w:pPr>
      <w:r>
        <w:rPr>
          <w:color w:val="000000"/>
          <w:szCs w:val="20"/>
          <w:lang w:val="en-GB"/>
        </w:rPr>
        <w:t>Mostly hard standing parking.</w:t>
      </w:r>
    </w:p>
    <w:p w14:paraId="30664480" w14:textId="2E71BCE8" w:rsidR="00822A9F" w:rsidRPr="002E3CD4" w:rsidRDefault="00822A9F" w:rsidP="00822A9F">
      <w:pPr>
        <w:pStyle w:val="DefaultText"/>
        <w:rPr>
          <w:color w:val="000000"/>
          <w:szCs w:val="20"/>
          <w:lang w:val="fr-FR"/>
        </w:rPr>
      </w:pPr>
      <w:r w:rsidRPr="002E3CD4">
        <w:rPr>
          <w:color w:val="000000"/>
          <w:szCs w:val="20"/>
          <w:lang w:val="fr-FR"/>
        </w:rPr>
        <w:t>Charge £1 per vehicle</w:t>
      </w:r>
      <w:r>
        <w:rPr>
          <w:color w:val="000000"/>
          <w:szCs w:val="20"/>
          <w:lang w:val="fr-FR"/>
        </w:rPr>
        <w:t xml:space="preserve"> to go to the Friends of Brandon Wood</w:t>
      </w:r>
    </w:p>
    <w:p w14:paraId="22A359DE" w14:textId="77777777" w:rsidR="00822A9F" w:rsidRPr="00424DF5" w:rsidRDefault="00822A9F" w:rsidP="00F879B3">
      <w:pPr>
        <w:pStyle w:val="DefaultText"/>
        <w:rPr>
          <w:b/>
          <w:sz w:val="14"/>
          <w:szCs w:val="14"/>
        </w:rPr>
      </w:pPr>
    </w:p>
    <w:p w14:paraId="6D9841FC" w14:textId="7898DCFB" w:rsidR="00822A9F" w:rsidRDefault="00822A9F" w:rsidP="00822A9F">
      <w:pPr>
        <w:pStyle w:val="DefaultText"/>
      </w:pPr>
      <w:r>
        <w:rPr>
          <w:b/>
        </w:rPr>
        <w:t>Times:</w:t>
      </w:r>
      <w:r>
        <w:rPr>
          <w:b/>
        </w:rPr>
        <w:tab/>
      </w:r>
      <w:r>
        <w:rPr>
          <w:b/>
        </w:rPr>
        <w:tab/>
      </w:r>
      <w:r>
        <w:t>Registration from 10.00 to 12.00.</w:t>
      </w:r>
    </w:p>
    <w:p w14:paraId="05285D88" w14:textId="77777777" w:rsidR="00822A9F" w:rsidRDefault="00822A9F" w:rsidP="00822A9F">
      <w:pPr>
        <w:pStyle w:val="DefaultText"/>
        <w:ind w:left="720" w:firstLine="720"/>
      </w:pPr>
      <w:r>
        <w:t>Start times from 10.30 to 12.30.</w:t>
      </w:r>
    </w:p>
    <w:p w14:paraId="17D543CC" w14:textId="77777777" w:rsidR="004C57D1" w:rsidRPr="00424DF5" w:rsidRDefault="004C57D1" w:rsidP="003900AA">
      <w:pPr>
        <w:pStyle w:val="DefaultText"/>
        <w:rPr>
          <w:b/>
          <w:sz w:val="14"/>
          <w:szCs w:val="14"/>
        </w:rPr>
      </w:pPr>
    </w:p>
    <w:p w14:paraId="4DBDE012" w14:textId="5D40BE66" w:rsidR="003900AA" w:rsidRDefault="00822A9F" w:rsidP="003900AA">
      <w:pPr>
        <w:pStyle w:val="DefaultText"/>
      </w:pPr>
      <w:r>
        <w:rPr>
          <w:b/>
        </w:rPr>
        <w:t>Entries:</w:t>
      </w:r>
      <w:r w:rsidR="003900AA" w:rsidRPr="003900AA">
        <w:t xml:space="preserve"> </w:t>
      </w:r>
      <w:r w:rsidR="003900AA">
        <w:tab/>
        <w:t>On the day only:</w:t>
      </w:r>
      <w:r w:rsidR="003900AA">
        <w:tab/>
        <w:t>Seniors £8.00</w:t>
      </w:r>
      <w:r w:rsidR="003900AA">
        <w:tab/>
      </w:r>
      <w:r w:rsidR="003900AA">
        <w:tab/>
        <w:t>Juniors £</w:t>
      </w:r>
      <w:r w:rsidR="005903CE">
        <w:t>3</w:t>
      </w:r>
      <w:r w:rsidR="003900AA">
        <w:t>.00</w:t>
      </w:r>
    </w:p>
    <w:p w14:paraId="35737AF5" w14:textId="77777777" w:rsidR="00822A9F" w:rsidRPr="00424DF5" w:rsidRDefault="00822A9F" w:rsidP="00F879B3">
      <w:pPr>
        <w:pStyle w:val="DefaultText"/>
        <w:rPr>
          <w:b/>
          <w:sz w:val="14"/>
          <w:szCs w:val="14"/>
        </w:rPr>
      </w:pPr>
    </w:p>
    <w:p w14:paraId="06D81A9D" w14:textId="61162665" w:rsidR="003900AA" w:rsidRDefault="00822A9F" w:rsidP="003900AA">
      <w:pPr>
        <w:pStyle w:val="DefaultText"/>
      </w:pPr>
      <w:r>
        <w:rPr>
          <w:b/>
        </w:rPr>
        <w:t>Electronic punching:</w:t>
      </w:r>
      <w:r w:rsidR="003900AA">
        <w:rPr>
          <w:b/>
        </w:rPr>
        <w:tab/>
        <w:t xml:space="preserve"> </w:t>
      </w:r>
      <w:r w:rsidR="003900AA">
        <w:t>The EMIT electronic punching system will be used. EMIT cards will be available for hire on the day (</w:t>
      </w:r>
      <w:r w:rsidR="005903CE">
        <w:t>a</w:t>
      </w:r>
      <w:r w:rsidR="003900AA">
        <w:t xml:space="preserve">ll competitors - £1.00) if you don't have your own. </w:t>
      </w:r>
    </w:p>
    <w:p w14:paraId="2A40E76A" w14:textId="02FEDFB0" w:rsidR="00822A9F" w:rsidRDefault="00822A9F" w:rsidP="00F879B3">
      <w:pPr>
        <w:pStyle w:val="DefaultText"/>
        <w:rPr>
          <w:b/>
        </w:rPr>
      </w:pPr>
    </w:p>
    <w:p w14:paraId="43050C7A" w14:textId="791BA30F" w:rsidR="000961FF" w:rsidRDefault="00822A9F" w:rsidP="00A8154C">
      <w:pPr>
        <w:pStyle w:val="PlainText"/>
        <w:rPr>
          <w:b/>
          <w:bCs/>
          <w:snapToGrid w:val="0"/>
          <w:sz w:val="24"/>
          <w:szCs w:val="24"/>
        </w:rPr>
      </w:pPr>
      <w:r w:rsidRPr="009D0C86">
        <w:rPr>
          <w:b/>
          <w:bCs/>
        </w:rPr>
        <w:t>Safety</w:t>
      </w:r>
      <w:r w:rsidR="00E304D1">
        <w:rPr>
          <w:b/>
          <w:bCs/>
        </w:rPr>
        <w:t>:</w:t>
      </w:r>
      <w:r w:rsidR="00E304D1" w:rsidRPr="00E8058C">
        <w:t xml:space="preserve"> </w:t>
      </w:r>
      <w:r w:rsidR="00E8058C" w:rsidRPr="00E8058C">
        <w:t xml:space="preserve">The car park is on the road to a quarry </w:t>
      </w:r>
      <w:r w:rsidR="00E8058C">
        <w:t>where there is</w:t>
      </w:r>
      <w:r w:rsidR="00E8058C" w:rsidRPr="00E8058C">
        <w:t xml:space="preserve"> some quarry equipment. Please </w:t>
      </w:r>
      <w:r w:rsidR="00E8058C">
        <w:t>keep away from this and make sure</w:t>
      </w:r>
      <w:r w:rsidR="00E8058C" w:rsidRPr="00E8058C">
        <w:t xml:space="preserve"> children </w:t>
      </w:r>
      <w:r w:rsidR="00E8058C">
        <w:t xml:space="preserve">do not </w:t>
      </w:r>
      <w:r w:rsidR="00E8058C" w:rsidRPr="00E8058C">
        <w:t>play on this equipment.</w:t>
      </w:r>
      <w:r w:rsidR="00E8058C">
        <w:rPr>
          <w:b/>
          <w:bCs/>
        </w:rPr>
        <w:t xml:space="preserve"> </w:t>
      </w:r>
      <w:r w:rsidR="00E304D1" w:rsidRPr="003900AA">
        <w:t>There are deep ponds in the area</w:t>
      </w:r>
      <w:r w:rsidR="00E304D1">
        <w:t xml:space="preserve"> (</w:t>
      </w:r>
      <w:r w:rsidR="00E304D1" w:rsidRPr="003900AA">
        <w:t>avoid these</w:t>
      </w:r>
      <w:r w:rsidR="00E304D1">
        <w:t>!).</w:t>
      </w:r>
      <w:r w:rsidR="000961FF">
        <w:t xml:space="preserve"> T</w:t>
      </w:r>
      <w:r w:rsidR="000961FF" w:rsidRPr="003900AA">
        <w:t>here is a lot of bramble growth in some areas with some areas of bracken.</w:t>
      </w:r>
      <w:r w:rsidR="000961FF">
        <w:t xml:space="preserve"> </w:t>
      </w:r>
      <w:r w:rsidR="000961FF" w:rsidRPr="003900AA">
        <w:t xml:space="preserve">Full leg protection is </w:t>
      </w:r>
      <w:r w:rsidR="00424DF5">
        <w:t>compulsory. Gaiters or bramble bashers are recommended. Please note that nobody will be allowed to start without full leg cover</w:t>
      </w:r>
      <w:r w:rsidR="000961FF" w:rsidRPr="003900AA">
        <w:t>.</w:t>
      </w:r>
      <w:r w:rsidR="000961FF">
        <w:t xml:space="preserve"> Please be aware of other users of the area</w:t>
      </w:r>
      <w:r w:rsidR="001E67AB">
        <w:t xml:space="preserve"> - </w:t>
      </w:r>
      <w:r w:rsidR="000961FF">
        <w:rPr>
          <w:szCs w:val="22"/>
        </w:rPr>
        <w:t xml:space="preserve">walkers, dog walkers and mountain bikers </w:t>
      </w:r>
      <w:r w:rsidR="001E67AB">
        <w:rPr>
          <w:szCs w:val="22"/>
        </w:rPr>
        <w:t>(</w:t>
      </w:r>
      <w:r w:rsidR="000961FF">
        <w:rPr>
          <w:szCs w:val="22"/>
        </w:rPr>
        <w:t>please show courtesy</w:t>
      </w:r>
      <w:r w:rsidR="001E67AB">
        <w:rPr>
          <w:szCs w:val="22"/>
        </w:rPr>
        <w:t>)</w:t>
      </w:r>
      <w:r w:rsidR="000961FF">
        <w:rPr>
          <w:szCs w:val="22"/>
        </w:rPr>
        <w:t>.</w:t>
      </w:r>
      <w:r w:rsidR="00A8154C" w:rsidRPr="00A8154C">
        <w:t xml:space="preserve"> </w:t>
      </w:r>
      <w:r w:rsidR="00A8154C">
        <w:t>The recent heavy rain has meant that at present the stream between Piles Coppice and Brandon Wood is difficult to cross and competitors should cross it where there is obvious path.</w:t>
      </w:r>
      <w:r w:rsidR="000961FF">
        <w:rPr>
          <w:b/>
          <w:bCs/>
        </w:rPr>
        <w:br w:type="page"/>
      </w:r>
    </w:p>
    <w:p w14:paraId="6885E8C4" w14:textId="626475B8" w:rsidR="003900AA" w:rsidRDefault="00822A9F" w:rsidP="003900AA">
      <w:pPr>
        <w:pStyle w:val="DefaultText"/>
        <w:rPr>
          <w:sz w:val="22"/>
          <w:szCs w:val="22"/>
        </w:rPr>
      </w:pPr>
      <w:r w:rsidRPr="009D0C86">
        <w:rPr>
          <w:b/>
          <w:bCs/>
        </w:rPr>
        <w:lastRenderedPageBreak/>
        <w:t>Course Details</w:t>
      </w:r>
      <w:r w:rsidR="003900AA">
        <w:rPr>
          <w:b/>
          <w:bCs/>
        </w:rPr>
        <w:t xml:space="preserve"> (</w:t>
      </w:r>
      <w:r w:rsidR="003900AA">
        <w:rPr>
          <w:sz w:val="22"/>
          <w:szCs w:val="22"/>
        </w:rPr>
        <w:t xml:space="preserve">Subject to final controlling) </w:t>
      </w:r>
    </w:p>
    <w:tbl>
      <w:tblPr>
        <w:tblStyle w:val="TableGrid"/>
        <w:tblW w:w="0" w:type="auto"/>
        <w:tblLook w:val="04A0" w:firstRow="1" w:lastRow="0" w:firstColumn="1" w:lastColumn="0" w:noHBand="0" w:noVBand="1"/>
      </w:tblPr>
      <w:tblGrid>
        <w:gridCol w:w="1286"/>
        <w:gridCol w:w="828"/>
        <w:gridCol w:w="1200"/>
      </w:tblGrid>
      <w:tr w:rsidR="003900AA" w:rsidRPr="003900AA" w14:paraId="1C76183D" w14:textId="77777777" w:rsidTr="003900AA">
        <w:tc>
          <w:tcPr>
            <w:tcW w:w="0" w:type="auto"/>
          </w:tcPr>
          <w:p w14:paraId="27D4E0F9" w14:textId="77777777" w:rsidR="003900AA" w:rsidRPr="003900AA" w:rsidRDefault="003900AA" w:rsidP="005550DB">
            <w:pPr>
              <w:pStyle w:val="DefaultText"/>
              <w:rPr>
                <w:sz w:val="22"/>
                <w:szCs w:val="22"/>
              </w:rPr>
            </w:pPr>
            <w:r w:rsidRPr="003900AA">
              <w:rPr>
                <w:sz w:val="22"/>
                <w:szCs w:val="22"/>
              </w:rPr>
              <w:t xml:space="preserve">White </w:t>
            </w:r>
          </w:p>
        </w:tc>
        <w:tc>
          <w:tcPr>
            <w:tcW w:w="0" w:type="auto"/>
          </w:tcPr>
          <w:p w14:paraId="2CC76F19" w14:textId="77777777" w:rsidR="003900AA" w:rsidRPr="003900AA" w:rsidRDefault="003900AA" w:rsidP="005550DB">
            <w:pPr>
              <w:pStyle w:val="DefaultText"/>
              <w:rPr>
                <w:sz w:val="22"/>
                <w:szCs w:val="22"/>
              </w:rPr>
            </w:pPr>
            <w:r w:rsidRPr="003900AA">
              <w:rPr>
                <w:sz w:val="22"/>
                <w:szCs w:val="22"/>
              </w:rPr>
              <w:t xml:space="preserve">1.3 km </w:t>
            </w:r>
          </w:p>
        </w:tc>
        <w:tc>
          <w:tcPr>
            <w:tcW w:w="0" w:type="auto"/>
          </w:tcPr>
          <w:p w14:paraId="79FDE639" w14:textId="77777777" w:rsidR="003900AA" w:rsidRPr="003900AA" w:rsidRDefault="003900AA" w:rsidP="005550DB">
            <w:pPr>
              <w:pStyle w:val="DefaultText"/>
              <w:rPr>
                <w:sz w:val="22"/>
                <w:szCs w:val="22"/>
              </w:rPr>
            </w:pPr>
            <w:r w:rsidRPr="003900AA">
              <w:rPr>
                <w:sz w:val="22"/>
                <w:szCs w:val="22"/>
              </w:rPr>
              <w:t>10 controls</w:t>
            </w:r>
          </w:p>
        </w:tc>
      </w:tr>
      <w:tr w:rsidR="003900AA" w:rsidRPr="003900AA" w14:paraId="155B31C0" w14:textId="77777777" w:rsidTr="003900AA">
        <w:tc>
          <w:tcPr>
            <w:tcW w:w="0" w:type="auto"/>
          </w:tcPr>
          <w:p w14:paraId="798C95A1" w14:textId="77777777" w:rsidR="003900AA" w:rsidRPr="003900AA" w:rsidRDefault="003900AA" w:rsidP="005550DB">
            <w:pPr>
              <w:pStyle w:val="DefaultText"/>
              <w:rPr>
                <w:sz w:val="22"/>
                <w:szCs w:val="22"/>
              </w:rPr>
            </w:pPr>
            <w:r w:rsidRPr="003900AA">
              <w:rPr>
                <w:sz w:val="22"/>
                <w:szCs w:val="22"/>
              </w:rPr>
              <w:t xml:space="preserve">Yellow </w:t>
            </w:r>
          </w:p>
        </w:tc>
        <w:tc>
          <w:tcPr>
            <w:tcW w:w="0" w:type="auto"/>
          </w:tcPr>
          <w:p w14:paraId="2155278B" w14:textId="77777777" w:rsidR="003900AA" w:rsidRPr="003900AA" w:rsidRDefault="003900AA" w:rsidP="005550DB">
            <w:pPr>
              <w:pStyle w:val="DefaultText"/>
              <w:rPr>
                <w:sz w:val="22"/>
                <w:szCs w:val="22"/>
              </w:rPr>
            </w:pPr>
            <w:r w:rsidRPr="003900AA">
              <w:rPr>
                <w:sz w:val="22"/>
                <w:szCs w:val="22"/>
              </w:rPr>
              <w:t xml:space="preserve">2.2 km </w:t>
            </w:r>
          </w:p>
        </w:tc>
        <w:tc>
          <w:tcPr>
            <w:tcW w:w="0" w:type="auto"/>
          </w:tcPr>
          <w:p w14:paraId="5ADAC242" w14:textId="7835EF6A" w:rsidR="003900AA" w:rsidRPr="003900AA" w:rsidRDefault="003900AA" w:rsidP="005550DB">
            <w:pPr>
              <w:pStyle w:val="DefaultText"/>
              <w:rPr>
                <w:sz w:val="22"/>
                <w:szCs w:val="22"/>
              </w:rPr>
            </w:pPr>
            <w:r>
              <w:rPr>
                <w:sz w:val="22"/>
                <w:szCs w:val="22"/>
              </w:rPr>
              <w:t xml:space="preserve"> </w:t>
            </w:r>
            <w:r w:rsidRPr="003900AA">
              <w:rPr>
                <w:sz w:val="22"/>
                <w:szCs w:val="22"/>
              </w:rPr>
              <w:t>9 controls</w:t>
            </w:r>
          </w:p>
        </w:tc>
      </w:tr>
      <w:tr w:rsidR="003900AA" w:rsidRPr="003900AA" w14:paraId="24FDD271" w14:textId="77777777" w:rsidTr="003900AA">
        <w:tc>
          <w:tcPr>
            <w:tcW w:w="0" w:type="auto"/>
          </w:tcPr>
          <w:p w14:paraId="66904912" w14:textId="77777777" w:rsidR="003900AA" w:rsidRPr="003900AA" w:rsidRDefault="003900AA" w:rsidP="005550DB">
            <w:pPr>
              <w:pStyle w:val="DefaultText"/>
              <w:rPr>
                <w:sz w:val="22"/>
                <w:szCs w:val="22"/>
              </w:rPr>
            </w:pPr>
            <w:r w:rsidRPr="003900AA">
              <w:rPr>
                <w:sz w:val="22"/>
                <w:szCs w:val="22"/>
              </w:rPr>
              <w:t xml:space="preserve">Orange </w:t>
            </w:r>
          </w:p>
        </w:tc>
        <w:tc>
          <w:tcPr>
            <w:tcW w:w="0" w:type="auto"/>
          </w:tcPr>
          <w:p w14:paraId="48502BD4" w14:textId="77777777" w:rsidR="003900AA" w:rsidRPr="003900AA" w:rsidRDefault="003900AA" w:rsidP="005550DB">
            <w:pPr>
              <w:pStyle w:val="DefaultText"/>
              <w:rPr>
                <w:sz w:val="22"/>
                <w:szCs w:val="22"/>
              </w:rPr>
            </w:pPr>
            <w:r w:rsidRPr="003900AA">
              <w:rPr>
                <w:sz w:val="22"/>
                <w:szCs w:val="22"/>
              </w:rPr>
              <w:t xml:space="preserve">3.1 km </w:t>
            </w:r>
          </w:p>
        </w:tc>
        <w:tc>
          <w:tcPr>
            <w:tcW w:w="0" w:type="auto"/>
          </w:tcPr>
          <w:p w14:paraId="46AE3A42" w14:textId="77777777" w:rsidR="003900AA" w:rsidRPr="003900AA" w:rsidRDefault="003900AA" w:rsidP="005550DB">
            <w:pPr>
              <w:pStyle w:val="DefaultText"/>
              <w:rPr>
                <w:sz w:val="22"/>
                <w:szCs w:val="22"/>
              </w:rPr>
            </w:pPr>
            <w:r w:rsidRPr="003900AA">
              <w:rPr>
                <w:sz w:val="22"/>
                <w:szCs w:val="22"/>
              </w:rPr>
              <w:t xml:space="preserve">10 controls </w:t>
            </w:r>
          </w:p>
        </w:tc>
      </w:tr>
      <w:tr w:rsidR="003900AA" w:rsidRPr="003900AA" w14:paraId="54C58151" w14:textId="77777777" w:rsidTr="003900AA">
        <w:tc>
          <w:tcPr>
            <w:tcW w:w="0" w:type="auto"/>
          </w:tcPr>
          <w:p w14:paraId="387EF212" w14:textId="77777777" w:rsidR="003900AA" w:rsidRPr="003900AA" w:rsidRDefault="003900AA" w:rsidP="005550DB">
            <w:pPr>
              <w:pStyle w:val="DefaultText"/>
              <w:rPr>
                <w:sz w:val="22"/>
                <w:szCs w:val="22"/>
              </w:rPr>
            </w:pPr>
            <w:r w:rsidRPr="003900AA">
              <w:rPr>
                <w:sz w:val="22"/>
                <w:szCs w:val="22"/>
              </w:rPr>
              <w:t xml:space="preserve">Light Green </w:t>
            </w:r>
          </w:p>
        </w:tc>
        <w:tc>
          <w:tcPr>
            <w:tcW w:w="0" w:type="auto"/>
          </w:tcPr>
          <w:p w14:paraId="79197F24" w14:textId="77777777" w:rsidR="003900AA" w:rsidRPr="003900AA" w:rsidRDefault="003900AA" w:rsidP="005550DB">
            <w:pPr>
              <w:pStyle w:val="DefaultText"/>
              <w:rPr>
                <w:sz w:val="22"/>
                <w:szCs w:val="22"/>
              </w:rPr>
            </w:pPr>
            <w:r w:rsidRPr="003900AA">
              <w:rPr>
                <w:sz w:val="22"/>
                <w:szCs w:val="22"/>
              </w:rPr>
              <w:t xml:space="preserve">3.0 km </w:t>
            </w:r>
          </w:p>
        </w:tc>
        <w:tc>
          <w:tcPr>
            <w:tcW w:w="0" w:type="auto"/>
          </w:tcPr>
          <w:p w14:paraId="622F89C7" w14:textId="77777777" w:rsidR="003900AA" w:rsidRPr="003900AA" w:rsidRDefault="003900AA" w:rsidP="005550DB">
            <w:pPr>
              <w:pStyle w:val="DefaultText"/>
              <w:rPr>
                <w:sz w:val="22"/>
                <w:szCs w:val="22"/>
              </w:rPr>
            </w:pPr>
            <w:r w:rsidRPr="003900AA">
              <w:rPr>
                <w:sz w:val="22"/>
                <w:szCs w:val="22"/>
              </w:rPr>
              <w:t>12 controls</w:t>
            </w:r>
          </w:p>
        </w:tc>
      </w:tr>
      <w:tr w:rsidR="003900AA" w:rsidRPr="003900AA" w14:paraId="43001129" w14:textId="77777777" w:rsidTr="003900AA">
        <w:tc>
          <w:tcPr>
            <w:tcW w:w="0" w:type="auto"/>
          </w:tcPr>
          <w:p w14:paraId="37FEDB17" w14:textId="77777777" w:rsidR="003900AA" w:rsidRPr="003900AA" w:rsidRDefault="003900AA" w:rsidP="005550DB">
            <w:pPr>
              <w:pStyle w:val="DefaultText"/>
              <w:rPr>
                <w:sz w:val="22"/>
                <w:szCs w:val="22"/>
              </w:rPr>
            </w:pPr>
            <w:r w:rsidRPr="003900AA">
              <w:rPr>
                <w:sz w:val="22"/>
                <w:szCs w:val="22"/>
              </w:rPr>
              <w:t xml:space="preserve">Short Green </w:t>
            </w:r>
          </w:p>
        </w:tc>
        <w:tc>
          <w:tcPr>
            <w:tcW w:w="0" w:type="auto"/>
          </w:tcPr>
          <w:p w14:paraId="4727D2F4" w14:textId="77777777" w:rsidR="003900AA" w:rsidRPr="003900AA" w:rsidRDefault="003900AA" w:rsidP="005550DB">
            <w:pPr>
              <w:pStyle w:val="DefaultText"/>
              <w:rPr>
                <w:sz w:val="22"/>
                <w:szCs w:val="22"/>
              </w:rPr>
            </w:pPr>
            <w:r w:rsidRPr="003900AA">
              <w:rPr>
                <w:sz w:val="22"/>
                <w:szCs w:val="22"/>
              </w:rPr>
              <w:t xml:space="preserve">3.1km </w:t>
            </w:r>
          </w:p>
        </w:tc>
        <w:tc>
          <w:tcPr>
            <w:tcW w:w="0" w:type="auto"/>
          </w:tcPr>
          <w:p w14:paraId="5DD4AD0F" w14:textId="77777777" w:rsidR="003900AA" w:rsidRPr="003900AA" w:rsidRDefault="003900AA" w:rsidP="005550DB">
            <w:pPr>
              <w:pStyle w:val="DefaultText"/>
              <w:rPr>
                <w:sz w:val="22"/>
                <w:szCs w:val="22"/>
              </w:rPr>
            </w:pPr>
            <w:r w:rsidRPr="003900AA">
              <w:rPr>
                <w:sz w:val="22"/>
                <w:szCs w:val="22"/>
              </w:rPr>
              <w:t>14 controls</w:t>
            </w:r>
          </w:p>
        </w:tc>
      </w:tr>
      <w:tr w:rsidR="003900AA" w:rsidRPr="003900AA" w14:paraId="56E25F02" w14:textId="77777777" w:rsidTr="003900AA">
        <w:tc>
          <w:tcPr>
            <w:tcW w:w="0" w:type="auto"/>
          </w:tcPr>
          <w:p w14:paraId="749F1D45" w14:textId="77777777" w:rsidR="003900AA" w:rsidRPr="003900AA" w:rsidRDefault="003900AA" w:rsidP="005550DB">
            <w:pPr>
              <w:pStyle w:val="DefaultText"/>
              <w:rPr>
                <w:sz w:val="22"/>
                <w:szCs w:val="22"/>
              </w:rPr>
            </w:pPr>
            <w:r w:rsidRPr="003900AA">
              <w:rPr>
                <w:sz w:val="22"/>
                <w:szCs w:val="22"/>
              </w:rPr>
              <w:t xml:space="preserve">Green </w:t>
            </w:r>
          </w:p>
        </w:tc>
        <w:tc>
          <w:tcPr>
            <w:tcW w:w="0" w:type="auto"/>
          </w:tcPr>
          <w:p w14:paraId="1732D5EE" w14:textId="77777777" w:rsidR="003900AA" w:rsidRPr="003900AA" w:rsidRDefault="003900AA" w:rsidP="005550DB">
            <w:pPr>
              <w:pStyle w:val="DefaultText"/>
              <w:rPr>
                <w:sz w:val="22"/>
                <w:szCs w:val="22"/>
              </w:rPr>
            </w:pPr>
            <w:r w:rsidRPr="003900AA">
              <w:rPr>
                <w:sz w:val="22"/>
                <w:szCs w:val="22"/>
              </w:rPr>
              <w:t xml:space="preserve">4.2 km </w:t>
            </w:r>
          </w:p>
        </w:tc>
        <w:tc>
          <w:tcPr>
            <w:tcW w:w="0" w:type="auto"/>
          </w:tcPr>
          <w:p w14:paraId="1445DAAA" w14:textId="77777777" w:rsidR="003900AA" w:rsidRPr="003900AA" w:rsidRDefault="003900AA" w:rsidP="005550DB">
            <w:pPr>
              <w:pStyle w:val="DefaultText"/>
              <w:rPr>
                <w:sz w:val="22"/>
                <w:szCs w:val="22"/>
              </w:rPr>
            </w:pPr>
            <w:r w:rsidRPr="003900AA">
              <w:rPr>
                <w:sz w:val="22"/>
                <w:szCs w:val="22"/>
              </w:rPr>
              <w:t>17 controls</w:t>
            </w:r>
          </w:p>
        </w:tc>
      </w:tr>
      <w:tr w:rsidR="003900AA" w:rsidRPr="003900AA" w14:paraId="3512AC94" w14:textId="77777777" w:rsidTr="003900AA">
        <w:tc>
          <w:tcPr>
            <w:tcW w:w="0" w:type="auto"/>
          </w:tcPr>
          <w:p w14:paraId="4563B2DB" w14:textId="77777777" w:rsidR="003900AA" w:rsidRPr="003900AA" w:rsidRDefault="003900AA" w:rsidP="005550DB">
            <w:pPr>
              <w:pStyle w:val="DefaultText"/>
              <w:rPr>
                <w:sz w:val="22"/>
                <w:szCs w:val="22"/>
              </w:rPr>
            </w:pPr>
            <w:r w:rsidRPr="003900AA">
              <w:rPr>
                <w:sz w:val="22"/>
                <w:szCs w:val="22"/>
              </w:rPr>
              <w:t xml:space="preserve">Blue </w:t>
            </w:r>
          </w:p>
        </w:tc>
        <w:tc>
          <w:tcPr>
            <w:tcW w:w="0" w:type="auto"/>
          </w:tcPr>
          <w:p w14:paraId="1CD16150" w14:textId="77777777" w:rsidR="003900AA" w:rsidRPr="003900AA" w:rsidRDefault="003900AA" w:rsidP="005550DB">
            <w:pPr>
              <w:pStyle w:val="DefaultText"/>
              <w:rPr>
                <w:sz w:val="22"/>
                <w:szCs w:val="22"/>
              </w:rPr>
            </w:pPr>
            <w:r w:rsidRPr="003900AA">
              <w:rPr>
                <w:sz w:val="22"/>
                <w:szCs w:val="22"/>
              </w:rPr>
              <w:t xml:space="preserve">6.3km </w:t>
            </w:r>
          </w:p>
        </w:tc>
        <w:tc>
          <w:tcPr>
            <w:tcW w:w="0" w:type="auto"/>
          </w:tcPr>
          <w:p w14:paraId="278F072A" w14:textId="77777777" w:rsidR="003900AA" w:rsidRPr="003900AA" w:rsidRDefault="003900AA" w:rsidP="005550DB">
            <w:pPr>
              <w:pStyle w:val="DefaultText"/>
              <w:rPr>
                <w:sz w:val="22"/>
                <w:szCs w:val="22"/>
              </w:rPr>
            </w:pPr>
            <w:r w:rsidRPr="003900AA">
              <w:rPr>
                <w:sz w:val="22"/>
                <w:szCs w:val="22"/>
              </w:rPr>
              <w:t>22 controls</w:t>
            </w:r>
          </w:p>
        </w:tc>
      </w:tr>
      <w:tr w:rsidR="003900AA" w:rsidRPr="003900AA" w14:paraId="298897D8" w14:textId="77777777" w:rsidTr="003900AA">
        <w:tc>
          <w:tcPr>
            <w:tcW w:w="0" w:type="auto"/>
          </w:tcPr>
          <w:p w14:paraId="287366D5" w14:textId="77777777" w:rsidR="003900AA" w:rsidRPr="003900AA" w:rsidRDefault="003900AA" w:rsidP="005550DB">
            <w:pPr>
              <w:pStyle w:val="DefaultText"/>
              <w:rPr>
                <w:sz w:val="22"/>
                <w:szCs w:val="22"/>
              </w:rPr>
            </w:pPr>
            <w:r w:rsidRPr="003900AA">
              <w:rPr>
                <w:sz w:val="22"/>
                <w:szCs w:val="22"/>
              </w:rPr>
              <w:t xml:space="preserve">Brown </w:t>
            </w:r>
          </w:p>
        </w:tc>
        <w:tc>
          <w:tcPr>
            <w:tcW w:w="0" w:type="auto"/>
          </w:tcPr>
          <w:p w14:paraId="6E3CD4A4" w14:textId="77777777" w:rsidR="003900AA" w:rsidRPr="003900AA" w:rsidRDefault="003900AA" w:rsidP="005550DB">
            <w:pPr>
              <w:pStyle w:val="DefaultText"/>
              <w:rPr>
                <w:sz w:val="22"/>
                <w:szCs w:val="22"/>
              </w:rPr>
            </w:pPr>
            <w:r w:rsidRPr="003900AA">
              <w:rPr>
                <w:sz w:val="22"/>
                <w:szCs w:val="22"/>
              </w:rPr>
              <w:t xml:space="preserve">7.9km </w:t>
            </w:r>
          </w:p>
        </w:tc>
        <w:tc>
          <w:tcPr>
            <w:tcW w:w="0" w:type="auto"/>
          </w:tcPr>
          <w:p w14:paraId="2EB67A8F" w14:textId="77777777" w:rsidR="003900AA" w:rsidRPr="003900AA" w:rsidRDefault="003900AA" w:rsidP="005550DB">
            <w:pPr>
              <w:pStyle w:val="DefaultText"/>
              <w:rPr>
                <w:sz w:val="22"/>
                <w:szCs w:val="22"/>
              </w:rPr>
            </w:pPr>
            <w:r w:rsidRPr="003900AA">
              <w:rPr>
                <w:sz w:val="22"/>
                <w:szCs w:val="22"/>
              </w:rPr>
              <w:t>26 controls</w:t>
            </w:r>
          </w:p>
        </w:tc>
      </w:tr>
    </w:tbl>
    <w:p w14:paraId="06F24B57" w14:textId="77777777" w:rsidR="003900AA" w:rsidRDefault="003900AA" w:rsidP="003900AA">
      <w:pPr>
        <w:pStyle w:val="DefaultText"/>
        <w:rPr>
          <w:sz w:val="22"/>
          <w:szCs w:val="22"/>
        </w:rPr>
      </w:pPr>
    </w:p>
    <w:p w14:paraId="691481EC" w14:textId="43B6E5AD" w:rsidR="003900AA" w:rsidRDefault="003900AA" w:rsidP="003900AA">
      <w:pPr>
        <w:pStyle w:val="DefaultText"/>
        <w:rPr>
          <w:sz w:val="22"/>
          <w:szCs w:val="22"/>
        </w:rPr>
      </w:pPr>
      <w:r>
        <w:rPr>
          <w:sz w:val="22"/>
          <w:szCs w:val="22"/>
        </w:rPr>
        <w:t>Blue and Brown have back to back maps If competing in the West Midlands league chose the course appropriate to your class. White, Yellow, and Orange visit Brandon Wood only, Light Green, Short Green</w:t>
      </w:r>
      <w:r w:rsidR="00B5320B">
        <w:rPr>
          <w:sz w:val="22"/>
          <w:szCs w:val="22"/>
        </w:rPr>
        <w:t xml:space="preserve">, </w:t>
      </w:r>
      <w:r>
        <w:rPr>
          <w:sz w:val="22"/>
          <w:szCs w:val="22"/>
        </w:rPr>
        <w:t xml:space="preserve">Green and Blue visit Brandon Wood and Piles Coppice. The Brown course visits all of the areas </w:t>
      </w:r>
    </w:p>
    <w:p w14:paraId="388984E5" w14:textId="77777777" w:rsidR="003900AA" w:rsidRDefault="003900AA" w:rsidP="003900AA">
      <w:pPr>
        <w:pStyle w:val="DefaultText"/>
        <w:rPr>
          <w:sz w:val="22"/>
          <w:szCs w:val="22"/>
        </w:rPr>
      </w:pPr>
    </w:p>
    <w:p w14:paraId="12822054" w14:textId="7E7895BF" w:rsidR="003900AA" w:rsidRDefault="003900AA" w:rsidP="003900AA">
      <w:pPr>
        <w:pStyle w:val="DefaultText"/>
        <w:rPr>
          <w:sz w:val="22"/>
          <w:szCs w:val="22"/>
        </w:rPr>
      </w:pPr>
      <w:r w:rsidRPr="003900AA">
        <w:rPr>
          <w:b/>
        </w:rPr>
        <w:t xml:space="preserve">Start: </w:t>
      </w:r>
      <w:r w:rsidRPr="003900AA">
        <w:rPr>
          <w:b/>
        </w:rPr>
        <w:tab/>
      </w:r>
      <w:r w:rsidR="00E912D6">
        <w:rPr>
          <w:b/>
        </w:rPr>
        <w:tab/>
      </w:r>
      <w:r>
        <w:rPr>
          <w:sz w:val="22"/>
          <w:szCs w:val="22"/>
        </w:rPr>
        <w:t>The start for all courses is about 200 m over the railway bridge from assembly.</w:t>
      </w:r>
    </w:p>
    <w:p w14:paraId="304DEC90" w14:textId="77777777" w:rsidR="003900AA" w:rsidRDefault="003900AA" w:rsidP="003900AA">
      <w:pPr>
        <w:pStyle w:val="DefaultText"/>
        <w:rPr>
          <w:sz w:val="22"/>
          <w:szCs w:val="22"/>
        </w:rPr>
      </w:pPr>
    </w:p>
    <w:p w14:paraId="117E539E" w14:textId="77777777" w:rsidR="00B5320B" w:rsidRDefault="003900AA" w:rsidP="003900AA">
      <w:pPr>
        <w:pStyle w:val="DefaultText"/>
        <w:rPr>
          <w:sz w:val="22"/>
          <w:szCs w:val="22"/>
        </w:rPr>
      </w:pPr>
      <w:r w:rsidRPr="003900AA">
        <w:rPr>
          <w:b/>
        </w:rPr>
        <w:t>Finishes</w:t>
      </w:r>
      <w:r>
        <w:rPr>
          <w:b/>
        </w:rPr>
        <w:t>:</w:t>
      </w:r>
      <w:r>
        <w:rPr>
          <w:sz w:val="22"/>
          <w:szCs w:val="22"/>
        </w:rPr>
        <w:tab/>
        <w:t xml:space="preserve"> There are two finishes,</w:t>
      </w:r>
      <w:r w:rsidR="00B5320B">
        <w:rPr>
          <w:sz w:val="22"/>
          <w:szCs w:val="22"/>
        </w:rPr>
        <w:t xml:space="preserve"> </w:t>
      </w:r>
      <w:r>
        <w:rPr>
          <w:sz w:val="22"/>
          <w:szCs w:val="22"/>
        </w:rPr>
        <w:t>one to the east for White,</w:t>
      </w:r>
      <w:r w:rsidR="00B5320B">
        <w:rPr>
          <w:sz w:val="22"/>
          <w:szCs w:val="22"/>
        </w:rPr>
        <w:t xml:space="preserve"> </w:t>
      </w:r>
      <w:r>
        <w:rPr>
          <w:sz w:val="22"/>
          <w:szCs w:val="22"/>
        </w:rPr>
        <w:t>Yellow,</w:t>
      </w:r>
      <w:r w:rsidR="00B5320B">
        <w:rPr>
          <w:sz w:val="22"/>
          <w:szCs w:val="22"/>
        </w:rPr>
        <w:t xml:space="preserve"> </w:t>
      </w:r>
      <w:r>
        <w:rPr>
          <w:sz w:val="22"/>
          <w:szCs w:val="22"/>
        </w:rPr>
        <w:t xml:space="preserve">Orange and Blue and </w:t>
      </w:r>
      <w:r w:rsidR="00B5320B">
        <w:rPr>
          <w:sz w:val="22"/>
          <w:szCs w:val="22"/>
        </w:rPr>
        <w:t xml:space="preserve">one </w:t>
      </w:r>
      <w:r>
        <w:rPr>
          <w:sz w:val="22"/>
          <w:szCs w:val="22"/>
        </w:rPr>
        <w:t>to the west</w:t>
      </w:r>
      <w:r w:rsidR="00B5320B">
        <w:rPr>
          <w:sz w:val="22"/>
          <w:szCs w:val="22"/>
        </w:rPr>
        <w:t xml:space="preserve"> for</w:t>
      </w:r>
      <w:r>
        <w:rPr>
          <w:sz w:val="22"/>
          <w:szCs w:val="22"/>
        </w:rPr>
        <w:t xml:space="preserve"> the Light Green,</w:t>
      </w:r>
      <w:r w:rsidR="00B5320B">
        <w:rPr>
          <w:sz w:val="22"/>
          <w:szCs w:val="22"/>
        </w:rPr>
        <w:t xml:space="preserve"> </w:t>
      </w:r>
      <w:r>
        <w:rPr>
          <w:sz w:val="22"/>
          <w:szCs w:val="22"/>
        </w:rPr>
        <w:t>Short Green,</w:t>
      </w:r>
      <w:r w:rsidR="00B5320B">
        <w:rPr>
          <w:sz w:val="22"/>
          <w:szCs w:val="22"/>
        </w:rPr>
        <w:t xml:space="preserve"> </w:t>
      </w:r>
      <w:r>
        <w:rPr>
          <w:sz w:val="22"/>
          <w:szCs w:val="22"/>
        </w:rPr>
        <w:t>Green and Brown</w:t>
      </w:r>
      <w:r w:rsidR="00B5320B">
        <w:rPr>
          <w:sz w:val="22"/>
          <w:szCs w:val="22"/>
        </w:rPr>
        <w:t>. B</w:t>
      </w:r>
      <w:r>
        <w:rPr>
          <w:sz w:val="22"/>
          <w:szCs w:val="22"/>
        </w:rPr>
        <w:t xml:space="preserve">oth are close </w:t>
      </w:r>
      <w:r w:rsidR="00B5320B">
        <w:rPr>
          <w:sz w:val="22"/>
          <w:szCs w:val="22"/>
        </w:rPr>
        <w:t xml:space="preserve">to </w:t>
      </w:r>
      <w:r>
        <w:rPr>
          <w:sz w:val="22"/>
          <w:szCs w:val="22"/>
        </w:rPr>
        <w:t>the access point to the railway bridge</w:t>
      </w:r>
      <w:r w:rsidR="00B5320B">
        <w:rPr>
          <w:sz w:val="22"/>
          <w:szCs w:val="22"/>
        </w:rPr>
        <w:t>.</w:t>
      </w:r>
      <w:r>
        <w:rPr>
          <w:sz w:val="22"/>
          <w:szCs w:val="22"/>
        </w:rPr>
        <w:t xml:space="preserve"> </w:t>
      </w:r>
    </w:p>
    <w:p w14:paraId="080DD128" w14:textId="39CEA464" w:rsidR="00822A9F" w:rsidRDefault="00822A9F" w:rsidP="007F4BCE">
      <w:pPr>
        <w:pStyle w:val="DefaultText"/>
        <w:rPr>
          <w:b/>
        </w:rPr>
      </w:pPr>
    </w:p>
    <w:p w14:paraId="227B9AD3" w14:textId="2B78CA75" w:rsidR="007F4BCE" w:rsidRPr="007F4BCE" w:rsidRDefault="00B5320B" w:rsidP="007F4BCE">
      <w:pPr>
        <w:pStyle w:val="NormalWeb"/>
        <w:spacing w:before="0" w:beforeAutospacing="0" w:after="0" w:afterAutospacing="0"/>
        <w:rPr>
          <w:snapToGrid w:val="0"/>
          <w:sz w:val="22"/>
          <w:szCs w:val="22"/>
          <w:lang w:val="en-US" w:eastAsia="en-US"/>
        </w:rPr>
      </w:pPr>
      <w:r w:rsidRPr="0039608C">
        <w:rPr>
          <w:b/>
          <w:lang w:val="nb-NO"/>
        </w:rPr>
        <w:t>More info:</w:t>
      </w:r>
      <w:r w:rsidRPr="00154E45">
        <w:rPr>
          <w:lang w:val="nb-NO"/>
        </w:rPr>
        <w:tab/>
      </w:r>
      <w:r>
        <w:rPr>
          <w:sz w:val="22"/>
          <w:szCs w:val="22"/>
        </w:rPr>
        <w:t>The area is popular with walkers, dog walkers and mountain bikers please show c</w:t>
      </w:r>
      <w:r w:rsidR="000961FF">
        <w:rPr>
          <w:sz w:val="22"/>
          <w:szCs w:val="22"/>
        </w:rPr>
        <w:t>o</w:t>
      </w:r>
      <w:r>
        <w:rPr>
          <w:sz w:val="22"/>
          <w:szCs w:val="22"/>
        </w:rPr>
        <w:t xml:space="preserve">urtesy. Note </w:t>
      </w:r>
      <w:r w:rsidR="007F4BCE">
        <w:rPr>
          <w:sz w:val="22"/>
          <w:szCs w:val="22"/>
        </w:rPr>
        <w:t xml:space="preserve">that </w:t>
      </w:r>
      <w:r w:rsidR="007F4BCE" w:rsidRPr="007F4BCE">
        <w:rPr>
          <w:snapToGrid w:val="0"/>
          <w:sz w:val="22"/>
          <w:szCs w:val="22"/>
          <w:lang w:val="en-US" w:eastAsia="en-US"/>
        </w:rPr>
        <w:t xml:space="preserve">Warwickshire Wildlife Trust having taken over Piles Coppice. </w:t>
      </w:r>
      <w:r w:rsidR="007F4BCE">
        <w:rPr>
          <w:snapToGrid w:val="0"/>
          <w:sz w:val="22"/>
          <w:szCs w:val="22"/>
          <w:lang w:val="en-US" w:eastAsia="en-US"/>
        </w:rPr>
        <w:t>This will be the first time they have</w:t>
      </w:r>
      <w:r w:rsidR="007F4BCE" w:rsidRPr="007F4BCE">
        <w:rPr>
          <w:snapToGrid w:val="0"/>
          <w:sz w:val="22"/>
          <w:szCs w:val="22"/>
          <w:lang w:val="en-US" w:eastAsia="en-US"/>
        </w:rPr>
        <w:t xml:space="preserve"> permitted any orienteering on any of their 60 sites </w:t>
      </w:r>
      <w:r w:rsidR="007F4BCE">
        <w:rPr>
          <w:snapToGrid w:val="0"/>
          <w:sz w:val="22"/>
          <w:szCs w:val="22"/>
          <w:lang w:val="en-US" w:eastAsia="en-US"/>
        </w:rPr>
        <w:t>so please respect the area.</w:t>
      </w:r>
    </w:p>
    <w:p w14:paraId="63834E16" w14:textId="09D19007" w:rsidR="00B5320B" w:rsidRDefault="00B5320B" w:rsidP="007F4BCE">
      <w:pPr>
        <w:pStyle w:val="DefaultText"/>
        <w:rPr>
          <w:sz w:val="22"/>
          <w:szCs w:val="22"/>
        </w:rPr>
      </w:pPr>
      <w:r>
        <w:rPr>
          <w:sz w:val="22"/>
          <w:szCs w:val="22"/>
        </w:rPr>
        <w:t>Brandon Wood is managed by the Friends of Brandon Wood who kindly allow us access to the area, bad behavior observed by these Friends may cost us the use of th</w:t>
      </w:r>
      <w:r w:rsidR="009B6C53">
        <w:rPr>
          <w:sz w:val="22"/>
          <w:szCs w:val="22"/>
        </w:rPr>
        <w:t>is</w:t>
      </w:r>
      <w:r>
        <w:rPr>
          <w:sz w:val="22"/>
          <w:szCs w:val="22"/>
        </w:rPr>
        <w:t xml:space="preserve"> area.</w:t>
      </w:r>
    </w:p>
    <w:p w14:paraId="3306EB2C" w14:textId="77777777" w:rsidR="007F4BCE" w:rsidRDefault="007F4BCE" w:rsidP="00C23071">
      <w:pPr>
        <w:rPr>
          <w:b/>
          <w:bCs/>
          <w:snapToGrid w:val="0"/>
          <w:sz w:val="22"/>
          <w:szCs w:val="22"/>
          <w:lang w:eastAsia="en-US"/>
        </w:rPr>
      </w:pPr>
    </w:p>
    <w:p w14:paraId="24BAADE7" w14:textId="69EC8DC0" w:rsidR="00C23071" w:rsidRPr="00C23071" w:rsidRDefault="00C23071" w:rsidP="00C23071">
      <w:pPr>
        <w:rPr>
          <w:b/>
          <w:bCs/>
          <w:snapToGrid w:val="0"/>
          <w:sz w:val="22"/>
          <w:szCs w:val="22"/>
          <w:lang w:eastAsia="en-US"/>
        </w:rPr>
      </w:pPr>
      <w:r w:rsidRPr="000961FF">
        <w:rPr>
          <w:b/>
          <w:bCs/>
          <w:snapToGrid w:val="0"/>
          <w:sz w:val="22"/>
          <w:szCs w:val="22"/>
          <w:lang w:eastAsia="en-US"/>
        </w:rPr>
        <w:t>WMOA League Age Classes</w:t>
      </w:r>
      <w:r w:rsidRPr="00C23071">
        <w:rPr>
          <w:b/>
          <w:bCs/>
          <w:snapToGrid w:val="0"/>
          <w:sz w:val="22"/>
          <w:szCs w:val="22"/>
          <w:lang w:eastAsia="en-US"/>
        </w:rPr>
        <w:t xml:space="preserve">: </w:t>
      </w:r>
    </w:p>
    <w:p w14:paraId="419C5CD0" w14:textId="6D28BB57" w:rsidR="00C23071" w:rsidRPr="00C23071" w:rsidRDefault="00C23071" w:rsidP="00C23071">
      <w:pPr>
        <w:rPr>
          <w:snapToGrid w:val="0"/>
          <w:sz w:val="22"/>
          <w:szCs w:val="22"/>
          <w:lang w:eastAsia="en-US"/>
        </w:rPr>
      </w:pPr>
      <w:r w:rsidRPr="00C23071">
        <w:rPr>
          <w:snapToGrid w:val="0"/>
          <w:sz w:val="22"/>
          <w:szCs w:val="22"/>
          <w:lang w:eastAsia="en-US"/>
        </w:rPr>
        <w:t>A</w:t>
      </w:r>
      <w:r w:rsidRPr="000961FF">
        <w:rPr>
          <w:snapToGrid w:val="0"/>
          <w:sz w:val="22"/>
          <w:szCs w:val="22"/>
          <w:lang w:eastAsia="en-US"/>
        </w:rPr>
        <w:t>/L(Long)</w:t>
      </w:r>
      <w:r w:rsidRPr="00C23071">
        <w:rPr>
          <w:snapToGrid w:val="0"/>
          <w:sz w:val="22"/>
          <w:szCs w:val="22"/>
          <w:lang w:eastAsia="en-US"/>
        </w:rPr>
        <w:t xml:space="preserve"> course maximum score is 100 pts</w:t>
      </w:r>
      <w:r w:rsidR="007F4BCE">
        <w:rPr>
          <w:snapToGrid w:val="0"/>
          <w:sz w:val="22"/>
          <w:szCs w:val="22"/>
          <w:lang w:eastAsia="en-US"/>
        </w:rPr>
        <w:t>.</w:t>
      </w:r>
      <w:r w:rsidRPr="00C23071">
        <w:rPr>
          <w:snapToGrid w:val="0"/>
          <w:sz w:val="22"/>
          <w:szCs w:val="22"/>
          <w:lang w:eastAsia="en-US"/>
        </w:rPr>
        <w:t xml:space="preserve"> B</w:t>
      </w:r>
      <w:r w:rsidRPr="000961FF">
        <w:rPr>
          <w:snapToGrid w:val="0"/>
          <w:sz w:val="22"/>
          <w:szCs w:val="22"/>
          <w:lang w:eastAsia="en-US"/>
        </w:rPr>
        <w:t>/S (</w:t>
      </w:r>
      <w:r w:rsidRPr="00C23071">
        <w:rPr>
          <w:snapToGrid w:val="0"/>
          <w:sz w:val="22"/>
          <w:szCs w:val="22"/>
          <w:lang w:eastAsia="en-US"/>
        </w:rPr>
        <w:t>Short</w:t>
      </w:r>
      <w:r w:rsidRPr="000961FF">
        <w:rPr>
          <w:snapToGrid w:val="0"/>
          <w:sz w:val="22"/>
          <w:szCs w:val="22"/>
          <w:lang w:eastAsia="en-US"/>
        </w:rPr>
        <w:t>)</w:t>
      </w:r>
      <w:r w:rsidRPr="00C23071">
        <w:rPr>
          <w:snapToGrid w:val="0"/>
          <w:sz w:val="22"/>
          <w:szCs w:val="22"/>
          <w:lang w:eastAsia="en-US"/>
        </w:rPr>
        <w:t xml:space="preserve"> course maximum score is 80 pts </w:t>
      </w:r>
    </w:p>
    <w:p w14:paraId="26A17886" w14:textId="77777777" w:rsidR="00C23071" w:rsidRPr="00C23071" w:rsidRDefault="00C23071" w:rsidP="00C23071">
      <w:pPr>
        <w:rPr>
          <w:snapToGrid w:val="0"/>
          <w:sz w:val="22"/>
          <w:szCs w:val="22"/>
          <w:lang w:eastAsia="en-US"/>
        </w:rPr>
      </w:pPr>
      <w:r w:rsidRPr="00C23071">
        <w:rPr>
          <w:snapToGrid w:val="0"/>
          <w:sz w:val="22"/>
          <w:szCs w:val="22"/>
          <w:lang w:eastAsia="en-US"/>
        </w:rPr>
        <w:t xml:space="preserve">Competitors may score when running above class, but not below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
        <w:gridCol w:w="1605"/>
        <w:gridCol w:w="1425"/>
        <w:gridCol w:w="1085"/>
        <w:gridCol w:w="1425"/>
        <w:gridCol w:w="1092"/>
      </w:tblGrid>
      <w:tr w:rsidR="00C23071" w:rsidRPr="00C23071" w14:paraId="647E6F8C"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3ADE0"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D240D8"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b/>
                <w:bCs/>
                <w:color w:val="3E3E3E"/>
                <w:sz w:val="18"/>
                <w:szCs w:val="18"/>
                <w:lang w:val="en-GB" w:eastAsia="en-GB"/>
              </w:rPr>
              <w:t>BOF Age Classes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0E6979"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b/>
                <w:bCs/>
                <w:color w:val="3E3E3E"/>
                <w:sz w:val="18"/>
                <w:szCs w:val="18"/>
                <w:lang w:val="en-GB" w:eastAsia="en-GB"/>
              </w:rPr>
              <w:t>Men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F119FA"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b/>
                <w:bCs/>
                <w:color w:val="3E3E3E"/>
                <w:sz w:val="18"/>
                <w:szCs w:val="18"/>
                <w:lang w:val="en-GB" w:eastAsia="en-GB"/>
              </w:rPr>
              <w:t>Women</w:t>
            </w:r>
          </w:p>
        </w:tc>
      </w:tr>
      <w:tr w:rsidR="00C23071" w:rsidRPr="00C23071" w14:paraId="21893F03"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8A44FE"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85BD23"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b/>
                <w:bCs/>
                <w:color w:val="3E3E3E"/>
                <w:sz w:val="18"/>
                <w:szCs w:val="18"/>
                <w:lang w:val="en-GB" w:eastAsia="en-GB"/>
              </w:rPr>
              <w:t>M/W</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59AAA"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b/>
                <w:bCs/>
                <w:color w:val="3E3E3E"/>
                <w:sz w:val="18"/>
                <w:szCs w:val="18"/>
                <w:lang w:val="en-GB" w:eastAsia="en-GB"/>
              </w:rPr>
              <w: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B5961"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b/>
                <w:bCs/>
                <w:color w:val="3E3E3E"/>
                <w:sz w:val="18"/>
                <w:szCs w:val="18"/>
                <w:lang w:val="en-GB" w:eastAsia="en-GB"/>
              </w:rPr>
              <w:t>B/S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0AE31"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b/>
                <w:bCs/>
                <w:color w:val="3E3E3E"/>
                <w:sz w:val="18"/>
                <w:szCs w:val="18"/>
                <w:lang w:val="en-GB" w:eastAsia="en-GB"/>
              </w:rPr>
              <w: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73A03"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b/>
                <w:bCs/>
                <w:color w:val="3E3E3E"/>
                <w:sz w:val="18"/>
                <w:szCs w:val="18"/>
                <w:lang w:val="en-GB" w:eastAsia="en-GB"/>
              </w:rPr>
              <w:t>B/S</w:t>
            </w:r>
          </w:p>
        </w:tc>
      </w:tr>
      <w:tr w:rsidR="00C23071" w:rsidRPr="00C23071" w14:paraId="2B6AA7B0"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3193A"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2B9652"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28FDF"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62DCF"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84932"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CEBB1"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White</w:t>
            </w:r>
          </w:p>
        </w:tc>
      </w:tr>
      <w:tr w:rsidR="00C23071" w:rsidRPr="00C23071" w14:paraId="6A838A6D"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FE23B"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86BC5D"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507D6"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A8498"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D8B9D"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2026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Yellow</w:t>
            </w:r>
          </w:p>
        </w:tc>
      </w:tr>
      <w:tr w:rsidR="00C23071" w:rsidRPr="00C23071" w14:paraId="123CAA5F"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26358"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8A0874"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309AE"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LIGHT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73340"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5F7CA"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LIGHT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FDC8C"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r>
      <w:tr w:rsidR="00C23071" w:rsidRPr="00C23071" w14:paraId="3CA3EE02"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0CB3D"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61BCFF"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C7AAD"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AF1DF"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Light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DEC9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A9BB3"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Light Green</w:t>
            </w:r>
          </w:p>
        </w:tc>
      </w:tr>
      <w:tr w:rsidR="00C23071" w:rsidRPr="00C23071" w14:paraId="29D987EA"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E943F"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BA26B5"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B9DEE"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6ABCD"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9802A"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67092"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r>
      <w:tr w:rsidR="00C23071" w:rsidRPr="00C23071" w14:paraId="711DA0AA"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FE969"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EA2CF9"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C1F68"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BROWN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D8F2D"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AAC9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C8880"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r>
      <w:tr w:rsidR="00C23071" w:rsidRPr="00C23071" w14:paraId="386A2FDA"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A997DD"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33C7BC"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257F5"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BROWN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119E"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1BC68"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5ABBC"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r>
      <w:tr w:rsidR="00C23071" w:rsidRPr="00C23071" w14:paraId="4FD26ECB"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A8F0B"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0E7275"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9EE0F"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BROWN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EA385"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3F8A3"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65E74"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r>
      <w:tr w:rsidR="00C23071" w:rsidRPr="00C23071" w14:paraId="17F9E818"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135BD"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A7853F"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FD02C"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BROWN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225C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08F52"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72DED"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r>
      <w:tr w:rsidR="00C23071" w:rsidRPr="00C23071" w14:paraId="1C202845"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99218"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769775"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D3D31"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16AE7"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EDB30"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B8DEA"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r>
      <w:tr w:rsidR="00C23071" w:rsidRPr="00C23071" w14:paraId="6A4CC373"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5A5E0"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A94ECE"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0F2CC"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F84A1"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FEC88"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1E14A"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r>
      <w:tr w:rsidR="00C23071" w:rsidRPr="00C23071" w14:paraId="3C2D2870"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2FE74"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185C4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96CE8"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3DAF2"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34783"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B3F03"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r>
      <w:tr w:rsidR="00C23071" w:rsidRPr="00C23071" w14:paraId="7E5001B1"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51C11"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C287AD"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BC6F9"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D111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5F9B1"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9070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r>
      <w:tr w:rsidR="00C23071" w:rsidRPr="00C23071" w14:paraId="5560B257"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DD531"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C8963C"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8690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29E65"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34289"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C644E"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r>
      <w:tr w:rsidR="00C23071" w:rsidRPr="00C23071" w14:paraId="04202216"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A6A1AC"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953D2C"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873DC"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1A593"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9CC67"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33048"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r>
      <w:tr w:rsidR="00C23071" w:rsidRPr="00C23071" w14:paraId="0CC07FDF"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856FE"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BE4689"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4BDB3"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E6441"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8DE7D"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C4930"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r>
      <w:tr w:rsidR="00C23071" w:rsidRPr="00C23071" w14:paraId="1E58FE13" w14:textId="77777777" w:rsidTr="00C230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641C9" w14:textId="77777777" w:rsidR="00C23071" w:rsidRPr="00C23071" w:rsidRDefault="00C23071" w:rsidP="00C23071">
            <w:pPr>
              <w:rPr>
                <w:sz w:val="18"/>
                <w:szCs w:val="18"/>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46A991"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80 &amp; 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3E894"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E6BD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C6E3A"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SHORT 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D6D5B" w14:textId="77777777" w:rsidR="00C23071" w:rsidRPr="00C23071" w:rsidRDefault="00C23071" w:rsidP="00C23071">
            <w:pPr>
              <w:jc w:val="center"/>
              <w:rPr>
                <w:rFonts w:ascii="Arial" w:hAnsi="Arial" w:cs="Arial"/>
                <w:color w:val="3E3E3E"/>
                <w:sz w:val="18"/>
                <w:szCs w:val="18"/>
                <w:lang w:val="en-GB" w:eastAsia="en-GB"/>
              </w:rPr>
            </w:pPr>
            <w:r w:rsidRPr="00C23071">
              <w:rPr>
                <w:rFonts w:ascii="Arial" w:hAnsi="Arial" w:cs="Arial"/>
                <w:color w:val="3E3E3E"/>
                <w:sz w:val="18"/>
                <w:szCs w:val="18"/>
                <w:lang w:val="en-GB" w:eastAsia="en-GB"/>
              </w:rPr>
              <w:t>Orange</w:t>
            </w:r>
          </w:p>
        </w:tc>
      </w:tr>
    </w:tbl>
    <w:p w14:paraId="2D273D7A" w14:textId="12C0D96A" w:rsidR="00B5320B" w:rsidRDefault="00822A9F" w:rsidP="00B5320B">
      <w:pPr>
        <w:pStyle w:val="DefaultText"/>
      </w:pPr>
      <w:r>
        <w:rPr>
          <w:b/>
        </w:rPr>
        <w:lastRenderedPageBreak/>
        <w:t>Map:</w:t>
      </w:r>
      <w:r w:rsidR="00B5320B">
        <w:rPr>
          <w:b/>
        </w:rPr>
        <w:tab/>
      </w:r>
      <w:r w:rsidR="00B5320B">
        <w:rPr>
          <w:sz w:val="22"/>
          <w:szCs w:val="22"/>
        </w:rPr>
        <w:t>Map revised by Bruce Bryant Sept/Oct 2019 Map scale 1:10000 contour interval 5 m.</w:t>
      </w:r>
    </w:p>
    <w:p w14:paraId="63CA5F56" w14:textId="77777777" w:rsidR="000961FF" w:rsidRDefault="000961FF" w:rsidP="00C23071">
      <w:pPr>
        <w:pStyle w:val="DefaultText"/>
        <w:rPr>
          <w:b/>
        </w:rPr>
      </w:pPr>
    </w:p>
    <w:p w14:paraId="79FA95BD" w14:textId="33BC8F18" w:rsidR="00C23071" w:rsidRDefault="00C23071" w:rsidP="00C23071">
      <w:pPr>
        <w:pStyle w:val="DefaultText"/>
      </w:pPr>
      <w:r>
        <w:rPr>
          <w:b/>
        </w:rPr>
        <w:t>Planners Notes</w:t>
      </w:r>
      <w:r>
        <w:rPr>
          <w:b/>
        </w:rPr>
        <w:tab/>
      </w:r>
    </w:p>
    <w:p w14:paraId="1D4F7E0E" w14:textId="69D257A2" w:rsidR="00C23071" w:rsidRPr="003900AA" w:rsidRDefault="00C23071" w:rsidP="00C23071">
      <w:pPr>
        <w:pStyle w:val="DefaultText"/>
      </w:pPr>
      <w:r w:rsidRPr="003900AA">
        <w:t>Brandon is divided into two main areas.</w:t>
      </w:r>
      <w:r>
        <w:t xml:space="preserve"> </w:t>
      </w:r>
      <w:r w:rsidRPr="003900AA">
        <w:t>Brandon Wood</w:t>
      </w:r>
      <w:r>
        <w:t>, the main area,</w:t>
      </w:r>
      <w:r w:rsidRPr="003900AA">
        <w:t xml:space="preserve"> </w:t>
      </w:r>
      <w:r>
        <w:t xml:space="preserve">is </w:t>
      </w:r>
      <w:r w:rsidRPr="003900AA">
        <w:t>an area of largely flat managed woodland,</w:t>
      </w:r>
      <w:r>
        <w:t xml:space="preserve"> </w:t>
      </w:r>
      <w:r w:rsidRPr="003900AA">
        <w:t>a mixture of coniferous and deciduous woodland containing many paths and tracks</w:t>
      </w:r>
      <w:r>
        <w:t>. D</w:t>
      </w:r>
      <w:r w:rsidRPr="003900AA">
        <w:t xml:space="preserve">etail </w:t>
      </w:r>
      <w:r>
        <w:t xml:space="preserve">is </w:t>
      </w:r>
      <w:r w:rsidRPr="003900AA">
        <w:t>provided by ditches,</w:t>
      </w:r>
      <w:r>
        <w:t xml:space="preserve"> </w:t>
      </w:r>
      <w:r w:rsidRPr="003900AA">
        <w:t>vegetation changes and rootstocks.</w:t>
      </w:r>
      <w:r>
        <w:t xml:space="preserve"> </w:t>
      </w:r>
      <w:r w:rsidRPr="003900AA">
        <w:t>Unfortunately, there is a lot of bramble growth in some areas with some areas of bracken.</w:t>
      </w:r>
      <w:r>
        <w:t xml:space="preserve"> </w:t>
      </w:r>
      <w:r w:rsidRPr="003900AA">
        <w:t xml:space="preserve">Full leg protection is </w:t>
      </w:r>
      <w:r w:rsidR="0013140E">
        <w:t>compulsory</w:t>
      </w:r>
      <w:r w:rsidRPr="003900AA">
        <w:t xml:space="preserve">. </w:t>
      </w:r>
      <w:r w:rsidR="0013140E">
        <w:t>Gaiters or bramble bashers are recommended. Please note that nobody will be allowed to start without full leg cover</w:t>
      </w:r>
      <w:r w:rsidR="0013140E" w:rsidRPr="003900AA">
        <w:t>.</w:t>
      </w:r>
      <w:r w:rsidR="0013140E">
        <w:t xml:space="preserve"> </w:t>
      </w:r>
      <w:r w:rsidRPr="003900AA">
        <w:t>Piles Coppice</w:t>
      </w:r>
      <w:r>
        <w:t>,</w:t>
      </w:r>
      <w:r w:rsidRPr="003900AA">
        <w:t xml:space="preserve"> to the west</w:t>
      </w:r>
      <w:r>
        <w:t>,</w:t>
      </w:r>
      <w:r w:rsidRPr="003900AA">
        <w:t xml:space="preserve"> is an area of lovely natural deciduous woodland with a gentle slope providing contour detail</w:t>
      </w:r>
      <w:r>
        <w:t>,</w:t>
      </w:r>
      <w:r w:rsidRPr="003900AA">
        <w:t xml:space="preserve"> and holly bushes providing some complex orienteering. To the east there is a small area of woodland </w:t>
      </w:r>
      <w:r>
        <w:t>(</w:t>
      </w:r>
      <w:r w:rsidRPr="003900AA">
        <w:t>Brandon Little Wood</w:t>
      </w:r>
      <w:r>
        <w:t>)</w:t>
      </w:r>
      <w:r w:rsidRPr="003900AA">
        <w:t xml:space="preserve"> and also a small area of old complex quarry workings. There are deep ponds in the area</w:t>
      </w:r>
      <w:r>
        <w:t xml:space="preserve"> (</w:t>
      </w:r>
      <w:r w:rsidRPr="003900AA">
        <w:t>avoid these</w:t>
      </w:r>
      <w:r>
        <w:t>!).</w:t>
      </w:r>
      <w:r w:rsidR="00A8154C" w:rsidRPr="00A8154C">
        <w:t xml:space="preserve"> </w:t>
      </w:r>
      <w:r w:rsidR="00A8154C">
        <w:t>The recent heavy rain has meant that at present the stream between Piles Coppice and Brandon Wood is difficult to cross and competitors should cross it where there is obvious path.</w:t>
      </w:r>
    </w:p>
    <w:p w14:paraId="0DA3A572" w14:textId="77777777" w:rsidR="00C23071" w:rsidRDefault="00C23071" w:rsidP="00C23071">
      <w:pPr>
        <w:pStyle w:val="DefaultText"/>
        <w:rPr>
          <w:b/>
        </w:rPr>
      </w:pPr>
    </w:p>
    <w:p w14:paraId="12E3B044" w14:textId="31D90CCC" w:rsidR="00822A9F" w:rsidRDefault="004C57D1" w:rsidP="00F879B3">
      <w:pPr>
        <w:pStyle w:val="DefaultText"/>
        <w:rPr>
          <w:bCs/>
        </w:rPr>
      </w:pPr>
      <w:r>
        <w:rPr>
          <w:b/>
        </w:rPr>
        <w:t>Facilities</w:t>
      </w:r>
      <w:r w:rsidR="005903CE">
        <w:rPr>
          <w:b/>
        </w:rPr>
        <w:t>:</w:t>
      </w:r>
      <w:r w:rsidR="005903CE">
        <w:rPr>
          <w:b/>
        </w:rPr>
        <w:tab/>
      </w:r>
      <w:r w:rsidR="005903CE" w:rsidRPr="005903CE">
        <w:rPr>
          <w:bCs/>
        </w:rPr>
        <w:t>WMJS will be having a cake stall for your delectation.</w:t>
      </w:r>
    </w:p>
    <w:p w14:paraId="6ECCC194" w14:textId="528D3DC3" w:rsidR="004C57D1" w:rsidRPr="005903CE" w:rsidRDefault="004C57D1" w:rsidP="004C57D1">
      <w:pPr>
        <w:pStyle w:val="DefaultText"/>
        <w:ind w:left="720" w:firstLine="720"/>
        <w:rPr>
          <w:bCs/>
        </w:rPr>
      </w:pPr>
      <w:r>
        <w:rPr>
          <w:bCs/>
        </w:rPr>
        <w:t xml:space="preserve">CompassPoint </w:t>
      </w:r>
      <w:bookmarkStart w:id="0" w:name="_GoBack"/>
      <w:bookmarkEnd w:id="0"/>
      <w:r>
        <w:rPr>
          <w:bCs/>
        </w:rPr>
        <w:t>will be attending for all your equipment needs.</w:t>
      </w:r>
    </w:p>
    <w:p w14:paraId="1484AACF" w14:textId="77777777" w:rsidR="00822A9F" w:rsidRDefault="00822A9F" w:rsidP="00F879B3">
      <w:pPr>
        <w:pStyle w:val="DefaultText"/>
        <w:rPr>
          <w:b/>
        </w:rPr>
      </w:pPr>
    </w:p>
    <w:p w14:paraId="409992E1" w14:textId="62B6E1C0" w:rsidR="00822A9F" w:rsidRPr="00154E45" w:rsidRDefault="00822A9F" w:rsidP="00F117D8">
      <w:pPr>
        <w:pStyle w:val="DefaultText"/>
        <w:ind w:left="1440" w:hanging="1440"/>
        <w:rPr>
          <w:b/>
          <w:lang w:val="nb-NO"/>
        </w:rPr>
      </w:pPr>
      <w:r w:rsidRPr="00154E45">
        <w:rPr>
          <w:b/>
          <w:lang w:val="nb-NO"/>
        </w:rPr>
        <w:t>Organiser:</w:t>
      </w:r>
      <w:r w:rsidR="00B5320B">
        <w:rPr>
          <w:b/>
          <w:lang w:val="nb-NO"/>
        </w:rPr>
        <w:t xml:space="preserve"> </w:t>
      </w:r>
      <w:r w:rsidR="00B5320B">
        <w:rPr>
          <w:b/>
          <w:lang w:val="nb-NO"/>
        </w:rPr>
        <w:tab/>
      </w:r>
      <w:r w:rsidR="00B5320B" w:rsidRPr="00B5320B">
        <w:rPr>
          <w:bCs/>
          <w:lang w:val="nb-NO"/>
        </w:rPr>
        <w:t>Sue Bicknell and Thelma Spalton (OD)</w:t>
      </w:r>
      <w:r w:rsidR="00F117D8">
        <w:rPr>
          <w:bCs/>
          <w:lang w:val="nb-NO"/>
        </w:rPr>
        <w:t xml:space="preserve"> </w:t>
      </w:r>
      <w:r w:rsidR="00F117D8">
        <w:rPr>
          <w:color w:val="000000"/>
        </w:rPr>
        <w:t xml:space="preserve">e-mail </w:t>
      </w:r>
      <w:hyperlink r:id="rId7" w:history="1">
        <w:r w:rsidR="00F117D8">
          <w:rPr>
            <w:rStyle w:val="Hyperlink"/>
          </w:rPr>
          <w:t>suebicknell@talktalk.net</w:t>
        </w:r>
      </w:hyperlink>
      <w:r w:rsidR="00F117D8">
        <w:rPr>
          <w:color w:val="000000"/>
        </w:rPr>
        <w:t xml:space="preserve"> or thelma.spalton@btinternet.com</w:t>
      </w:r>
    </w:p>
    <w:p w14:paraId="5EA486BF" w14:textId="77777777" w:rsidR="00822A9F" w:rsidRPr="00154E45" w:rsidRDefault="00822A9F" w:rsidP="00F879B3">
      <w:pPr>
        <w:pStyle w:val="DefaultText"/>
        <w:rPr>
          <w:b/>
          <w:lang w:val="nb-NO"/>
        </w:rPr>
      </w:pPr>
    </w:p>
    <w:p w14:paraId="68D23263" w14:textId="2518DD64" w:rsidR="00822A9F" w:rsidRDefault="00822A9F" w:rsidP="00F879B3">
      <w:pPr>
        <w:pStyle w:val="DefaultText"/>
        <w:rPr>
          <w:b/>
          <w:lang w:val="nb-NO"/>
        </w:rPr>
      </w:pPr>
      <w:r w:rsidRPr="00154E45">
        <w:rPr>
          <w:b/>
          <w:lang w:val="nb-NO"/>
        </w:rPr>
        <w:t>Planner:</w:t>
      </w:r>
      <w:r w:rsidR="00B5320B">
        <w:rPr>
          <w:b/>
          <w:lang w:val="nb-NO"/>
        </w:rPr>
        <w:tab/>
      </w:r>
      <w:r w:rsidR="00B5320B" w:rsidRPr="00B5320B">
        <w:rPr>
          <w:bCs/>
          <w:lang w:val="nb-NO"/>
        </w:rPr>
        <w:t>Richard Gardner (OD)</w:t>
      </w:r>
    </w:p>
    <w:p w14:paraId="62E3FA79" w14:textId="77777777" w:rsidR="00822A9F" w:rsidRDefault="00822A9F" w:rsidP="00F879B3">
      <w:pPr>
        <w:pStyle w:val="DefaultText"/>
        <w:rPr>
          <w:b/>
          <w:lang w:val="nb-NO"/>
        </w:rPr>
      </w:pPr>
    </w:p>
    <w:p w14:paraId="3F2BEA1B" w14:textId="77777777" w:rsidR="00F117D8" w:rsidRDefault="00822A9F" w:rsidP="00F117D8">
      <w:pPr>
        <w:pStyle w:val="DefaultText"/>
      </w:pPr>
      <w:r>
        <w:rPr>
          <w:b/>
          <w:lang w:val="nb-NO"/>
        </w:rPr>
        <w:t>Controller:</w:t>
      </w:r>
      <w:r w:rsidR="00B5320B">
        <w:rPr>
          <w:b/>
          <w:lang w:val="nb-NO"/>
        </w:rPr>
        <w:tab/>
      </w:r>
      <w:r w:rsidR="00F117D8">
        <w:t>Andy Yeates (Walton Chasers).</w:t>
      </w:r>
    </w:p>
    <w:p w14:paraId="163C4A4D" w14:textId="73522C5A" w:rsidR="00822A9F" w:rsidRPr="00B5320B" w:rsidRDefault="00822A9F" w:rsidP="00F879B3">
      <w:pPr>
        <w:pStyle w:val="DefaultText"/>
        <w:rPr>
          <w:b/>
          <w:lang w:val="nb-NO"/>
        </w:rPr>
      </w:pPr>
    </w:p>
    <w:p w14:paraId="21FB2C90" w14:textId="77777777" w:rsidR="00822A9F" w:rsidRDefault="00822A9F" w:rsidP="00F879B3">
      <w:pPr>
        <w:pStyle w:val="DefaultText"/>
      </w:pPr>
      <w:r>
        <w:t>*****************************************************</w:t>
      </w:r>
    </w:p>
    <w:p w14:paraId="28026DE8" w14:textId="4AAAB3AB" w:rsidR="0093327F" w:rsidRDefault="00F117D8" w:rsidP="00F117D8">
      <w:pPr>
        <w:pStyle w:val="DefaultText"/>
        <w:tabs>
          <w:tab w:val="left" w:pos="1820"/>
        </w:tabs>
        <w:ind w:left="108"/>
      </w:pPr>
      <w:r w:rsidRPr="001426C2">
        <w:t xml:space="preserve">Occasionally circumstances may force a late change of venue or car park. Please check on the club website </w:t>
      </w:r>
      <w:hyperlink r:id="rId8" w:history="1">
        <w:r w:rsidRPr="001426C2">
          <w:rPr>
            <w:rStyle w:val="Hyperlink"/>
          </w:rPr>
          <w:t>www.Octavian-Droobers.org</w:t>
        </w:r>
      </w:hyperlink>
      <w:r w:rsidRPr="001426C2">
        <w:t xml:space="preserve"> </w:t>
      </w:r>
      <w:r>
        <w:t xml:space="preserve">a few days </w:t>
      </w:r>
      <w:r w:rsidRPr="001426C2">
        <w:t xml:space="preserve">before the event. </w:t>
      </w:r>
    </w:p>
    <w:sectPr w:rsidR="00933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86"/>
    <w:rsid w:val="000961FF"/>
    <w:rsid w:val="0013140E"/>
    <w:rsid w:val="0018258F"/>
    <w:rsid w:val="001E67AB"/>
    <w:rsid w:val="003900AA"/>
    <w:rsid w:val="00424DF5"/>
    <w:rsid w:val="004C57D1"/>
    <w:rsid w:val="005903CE"/>
    <w:rsid w:val="005E22C0"/>
    <w:rsid w:val="00682223"/>
    <w:rsid w:val="007F4BCE"/>
    <w:rsid w:val="00822A9F"/>
    <w:rsid w:val="008416EF"/>
    <w:rsid w:val="0093327F"/>
    <w:rsid w:val="009B6C53"/>
    <w:rsid w:val="009D0C86"/>
    <w:rsid w:val="00A8154C"/>
    <w:rsid w:val="00B5320B"/>
    <w:rsid w:val="00C23071"/>
    <w:rsid w:val="00C432BE"/>
    <w:rsid w:val="00DE6B7A"/>
    <w:rsid w:val="00E304D1"/>
    <w:rsid w:val="00E8058C"/>
    <w:rsid w:val="00E912D6"/>
    <w:rsid w:val="00F1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F266"/>
  <w15:chartTrackingRefBased/>
  <w15:docId w15:val="{1F4CF27A-184D-4FBA-B5B6-BCA34B8C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C86"/>
    <w:pPr>
      <w:spacing w:after="0" w:line="240" w:lineRule="auto"/>
    </w:pPr>
    <w:rPr>
      <w:rFonts w:ascii="Times New Roman" w:eastAsia="Times New Roman" w:hAnsi="Times New Roman" w:cs="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D0C86"/>
    <w:rPr>
      <w:snapToGrid w:val="0"/>
      <w:sz w:val="24"/>
      <w:szCs w:val="24"/>
      <w:lang w:eastAsia="en-US"/>
    </w:rPr>
  </w:style>
  <w:style w:type="character" w:styleId="Hyperlink">
    <w:name w:val="Hyperlink"/>
    <w:basedOn w:val="DefaultParagraphFont"/>
    <w:rsid w:val="009D0C86"/>
    <w:rPr>
      <w:color w:val="0000FF"/>
      <w:u w:val="single"/>
    </w:rPr>
  </w:style>
  <w:style w:type="table" w:styleId="TableGrid">
    <w:name w:val="Table Grid"/>
    <w:basedOn w:val="TableNormal"/>
    <w:uiPriority w:val="39"/>
    <w:rsid w:val="0039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3071"/>
    <w:pPr>
      <w:spacing w:before="100" w:beforeAutospacing="1" w:after="100" w:afterAutospacing="1"/>
    </w:pPr>
    <w:rPr>
      <w:sz w:val="24"/>
      <w:szCs w:val="24"/>
      <w:lang w:val="en-GB" w:eastAsia="en-GB"/>
    </w:rPr>
  </w:style>
  <w:style w:type="paragraph" w:styleId="PlainText">
    <w:name w:val="Plain Text"/>
    <w:basedOn w:val="Normal"/>
    <w:link w:val="PlainTextChar"/>
    <w:uiPriority w:val="99"/>
    <w:unhideWhenUsed/>
    <w:rsid w:val="00A8154C"/>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A815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3507">
      <w:bodyDiv w:val="1"/>
      <w:marLeft w:val="0"/>
      <w:marRight w:val="0"/>
      <w:marTop w:val="0"/>
      <w:marBottom w:val="0"/>
      <w:divBdr>
        <w:top w:val="none" w:sz="0" w:space="0" w:color="auto"/>
        <w:left w:val="none" w:sz="0" w:space="0" w:color="auto"/>
        <w:bottom w:val="none" w:sz="0" w:space="0" w:color="auto"/>
        <w:right w:val="none" w:sz="0" w:space="0" w:color="auto"/>
      </w:divBdr>
    </w:div>
    <w:div w:id="446631424">
      <w:bodyDiv w:val="1"/>
      <w:marLeft w:val="0"/>
      <w:marRight w:val="0"/>
      <w:marTop w:val="0"/>
      <w:marBottom w:val="0"/>
      <w:divBdr>
        <w:top w:val="none" w:sz="0" w:space="0" w:color="auto"/>
        <w:left w:val="none" w:sz="0" w:space="0" w:color="auto"/>
        <w:bottom w:val="none" w:sz="0" w:space="0" w:color="auto"/>
        <w:right w:val="none" w:sz="0" w:space="0" w:color="auto"/>
      </w:divBdr>
    </w:div>
    <w:div w:id="1089231163">
      <w:bodyDiv w:val="1"/>
      <w:marLeft w:val="0"/>
      <w:marRight w:val="0"/>
      <w:marTop w:val="0"/>
      <w:marBottom w:val="0"/>
      <w:divBdr>
        <w:top w:val="none" w:sz="0" w:space="0" w:color="auto"/>
        <w:left w:val="none" w:sz="0" w:space="0" w:color="auto"/>
        <w:bottom w:val="none" w:sz="0" w:space="0" w:color="auto"/>
        <w:right w:val="none" w:sz="0" w:space="0" w:color="auto"/>
      </w:divBdr>
    </w:div>
    <w:div w:id="2048676767">
      <w:bodyDiv w:val="1"/>
      <w:marLeft w:val="0"/>
      <w:marRight w:val="0"/>
      <w:marTop w:val="0"/>
      <w:marBottom w:val="0"/>
      <w:divBdr>
        <w:top w:val="none" w:sz="0" w:space="0" w:color="auto"/>
        <w:left w:val="none" w:sz="0" w:space="0" w:color="auto"/>
        <w:bottom w:val="none" w:sz="0" w:space="0" w:color="auto"/>
        <w:right w:val="none" w:sz="0" w:space="0" w:color="auto"/>
      </w:divBdr>
    </w:div>
    <w:div w:id="21378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avian-Droobers.org" TargetMode="External"/><Relationship Id="rId3" Type="http://schemas.openxmlformats.org/officeDocument/2006/relationships/settings" Target="settings.xml"/><Relationship Id="rId7" Type="http://schemas.openxmlformats.org/officeDocument/2006/relationships/hyperlink" Target="mailto:suebicknell@talktal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CE9C-4FD5-4B5C-976D-BB69503F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geraldspalton@gmail.com</dc:creator>
  <cp:keywords/>
  <dc:description/>
  <cp:lastModifiedBy>geraldspalton@gmail.com</cp:lastModifiedBy>
  <cp:revision>20</cp:revision>
  <dcterms:created xsi:type="dcterms:W3CDTF">2019-09-23T14:32:00Z</dcterms:created>
  <dcterms:modified xsi:type="dcterms:W3CDTF">2019-10-17T07:27:00Z</dcterms:modified>
</cp:coreProperties>
</file>