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3" w:type="dxa"/>
        <w:tblLayout w:type="fixed"/>
        <w:tblLook w:val="0000" w:firstRow="0" w:lastRow="0" w:firstColumn="0" w:lastColumn="0" w:noHBand="0" w:noVBand="0"/>
      </w:tblPr>
      <w:tblGrid>
        <w:gridCol w:w="7424"/>
        <w:gridCol w:w="2619"/>
        <w:gridCol w:w="260"/>
      </w:tblGrid>
      <w:tr w:rsidR="00AD479A" w:rsidRPr="001806F8" w:rsidTr="00CA5114">
        <w:trPr>
          <w:trHeight w:val="3327"/>
        </w:trPr>
        <w:tc>
          <w:tcPr>
            <w:tcW w:w="7424" w:type="dxa"/>
          </w:tcPr>
          <w:p w:rsidR="00AD479A" w:rsidRPr="001806F8" w:rsidRDefault="00AD479A" w:rsidP="00B03F53">
            <w:pPr>
              <w:pStyle w:val="DefaultText"/>
              <w:jc w:val="center"/>
              <w:rPr>
                <w:rFonts w:ascii="Arial" w:hAnsi="Arial" w:cs="Arial"/>
                <w:sz w:val="52"/>
                <w:szCs w:val="52"/>
              </w:rPr>
            </w:pPr>
            <w:r w:rsidRPr="001806F8">
              <w:rPr>
                <w:rFonts w:ascii="Arial" w:hAnsi="Arial" w:cs="Arial"/>
                <w:sz w:val="52"/>
                <w:szCs w:val="52"/>
              </w:rPr>
              <w:t>OCTAVIAN DROOBERS</w:t>
            </w:r>
          </w:p>
          <w:p w:rsidR="00AD479A" w:rsidRPr="001806F8" w:rsidRDefault="001A624C" w:rsidP="00B03F53">
            <w:pPr>
              <w:pStyle w:val="DefaultText"/>
              <w:jc w:val="center"/>
              <w:rPr>
                <w:rFonts w:ascii="Arial" w:hAnsi="Arial" w:cs="Arial"/>
                <w:sz w:val="36"/>
                <w:szCs w:val="36"/>
              </w:rPr>
            </w:pPr>
            <w:r>
              <w:rPr>
                <w:rFonts w:ascii="Arial" w:hAnsi="Arial" w:cs="Arial"/>
                <w:sz w:val="28"/>
                <w:szCs w:val="28"/>
              </w:rPr>
              <w:t>The Orienteering Club for Warwickshire &amp; Coventry</w:t>
            </w:r>
          </w:p>
          <w:p w:rsidR="00AD479A" w:rsidRDefault="001A624C" w:rsidP="00B03F53">
            <w:pPr>
              <w:jc w:val="center"/>
              <w:rPr>
                <w:rFonts w:ascii="Arial" w:hAnsi="Arial" w:cs="Arial"/>
                <w:sz w:val="28"/>
                <w:szCs w:val="28"/>
              </w:rPr>
            </w:pPr>
            <w:r>
              <w:rPr>
                <w:rFonts w:ascii="Arial" w:hAnsi="Arial" w:cs="Arial"/>
                <w:sz w:val="28"/>
                <w:szCs w:val="28"/>
              </w:rPr>
              <w:t>Affiliated to British Orienteering</w:t>
            </w:r>
          </w:p>
          <w:p w:rsidR="001A624C" w:rsidRPr="001A624C" w:rsidRDefault="001A624C" w:rsidP="00B03F53">
            <w:pPr>
              <w:jc w:val="center"/>
              <w:rPr>
                <w:rFonts w:ascii="Arial" w:hAnsi="Arial" w:cs="Arial"/>
                <w:sz w:val="28"/>
                <w:szCs w:val="28"/>
              </w:rPr>
            </w:pPr>
            <w:r>
              <w:rPr>
                <w:rFonts w:ascii="Arial" w:hAnsi="Arial" w:cs="Arial"/>
                <w:sz w:val="28"/>
                <w:szCs w:val="28"/>
              </w:rPr>
              <w:t>www.octavian-droobers.org/wow</w:t>
            </w:r>
          </w:p>
          <w:p w:rsidR="00AD479A" w:rsidRDefault="00AD479A" w:rsidP="00B03F53">
            <w:pPr>
              <w:jc w:val="center"/>
              <w:rPr>
                <w:rFonts w:ascii="Arial" w:hAnsi="Arial" w:cs="Arial"/>
              </w:rPr>
            </w:pPr>
          </w:p>
          <w:p w:rsidR="00B80C37" w:rsidRDefault="00B80C37" w:rsidP="00B03F53">
            <w:pPr>
              <w:jc w:val="center"/>
              <w:rPr>
                <w:rFonts w:ascii="Arial" w:hAnsi="Arial" w:cs="Arial"/>
              </w:rPr>
            </w:pPr>
          </w:p>
          <w:p w:rsidR="006E7684" w:rsidRDefault="006E7684" w:rsidP="00B03F53">
            <w:pPr>
              <w:jc w:val="center"/>
              <w:rPr>
                <w:rFonts w:ascii="Arial" w:hAnsi="Arial" w:cs="Arial"/>
                <w:b/>
                <w:sz w:val="36"/>
                <w:szCs w:val="36"/>
              </w:rPr>
            </w:pPr>
            <w:r>
              <w:rPr>
                <w:rFonts w:ascii="Arial" w:hAnsi="Arial" w:cs="Arial"/>
                <w:b/>
                <w:sz w:val="36"/>
                <w:szCs w:val="36"/>
              </w:rPr>
              <w:t>Warwickshire Orienteering Weekend</w:t>
            </w:r>
          </w:p>
          <w:p w:rsidR="00B03F53" w:rsidRDefault="00B03F53" w:rsidP="00B03F53">
            <w:pPr>
              <w:jc w:val="center"/>
              <w:rPr>
                <w:rFonts w:ascii="Arial" w:hAnsi="Arial" w:cs="Arial"/>
                <w:b/>
                <w:sz w:val="36"/>
                <w:szCs w:val="36"/>
              </w:rPr>
            </w:pPr>
            <w:r>
              <w:rPr>
                <w:rFonts w:ascii="Arial" w:hAnsi="Arial" w:cs="Arial"/>
                <w:b/>
                <w:sz w:val="36"/>
                <w:szCs w:val="36"/>
              </w:rPr>
              <w:t>Midland Championships</w:t>
            </w:r>
          </w:p>
          <w:p w:rsidR="006E7684" w:rsidRDefault="00B03F53" w:rsidP="00B03F53">
            <w:pPr>
              <w:jc w:val="center"/>
              <w:rPr>
                <w:rFonts w:ascii="Arial" w:hAnsi="Arial" w:cs="Arial"/>
                <w:b/>
                <w:sz w:val="36"/>
                <w:szCs w:val="36"/>
              </w:rPr>
            </w:pPr>
            <w:r>
              <w:rPr>
                <w:rFonts w:ascii="Arial" w:hAnsi="Arial" w:cs="Arial"/>
                <w:b/>
                <w:sz w:val="36"/>
                <w:szCs w:val="36"/>
              </w:rPr>
              <w:t>BENTLEY WOODS</w:t>
            </w:r>
          </w:p>
          <w:p w:rsidR="00E24B69" w:rsidRDefault="00E24B69" w:rsidP="00B03F53">
            <w:pPr>
              <w:jc w:val="center"/>
              <w:rPr>
                <w:rFonts w:ascii="Arial" w:hAnsi="Arial" w:cs="Arial"/>
                <w:b/>
                <w:sz w:val="24"/>
                <w:szCs w:val="24"/>
              </w:rPr>
            </w:pPr>
            <w:r>
              <w:rPr>
                <w:rFonts w:ascii="Arial" w:hAnsi="Arial" w:cs="Arial"/>
                <w:b/>
                <w:sz w:val="24"/>
                <w:szCs w:val="24"/>
              </w:rPr>
              <w:t>At</w:t>
            </w:r>
          </w:p>
          <w:p w:rsidR="00E24B69" w:rsidRDefault="008A04CF" w:rsidP="00B03F53">
            <w:pPr>
              <w:jc w:val="center"/>
              <w:rPr>
                <w:rFonts w:ascii="Arial" w:hAnsi="Arial" w:cs="Arial"/>
                <w:b/>
                <w:sz w:val="36"/>
                <w:szCs w:val="36"/>
              </w:rPr>
            </w:pPr>
            <w:r>
              <w:rPr>
                <w:rFonts w:ascii="Arial" w:hAnsi="Arial" w:cs="Arial"/>
                <w:b/>
                <w:sz w:val="36"/>
                <w:szCs w:val="36"/>
              </w:rPr>
              <w:t xml:space="preserve">Merevale Hall, </w:t>
            </w:r>
            <w:r w:rsidR="00B03F53">
              <w:rPr>
                <w:rFonts w:ascii="Arial" w:hAnsi="Arial" w:cs="Arial"/>
                <w:b/>
                <w:sz w:val="36"/>
                <w:szCs w:val="36"/>
              </w:rPr>
              <w:t>Atherstone, Warwickshire</w:t>
            </w:r>
          </w:p>
          <w:p w:rsidR="00E24B69" w:rsidRPr="005C0E4E" w:rsidRDefault="00E24B69" w:rsidP="00B03F53">
            <w:pPr>
              <w:jc w:val="center"/>
              <w:rPr>
                <w:rFonts w:ascii="Arial" w:hAnsi="Arial" w:cs="Arial"/>
                <w:b/>
                <w:sz w:val="24"/>
                <w:szCs w:val="24"/>
              </w:rPr>
            </w:pPr>
          </w:p>
          <w:p w:rsidR="005C0E4E" w:rsidRDefault="005C0E4E" w:rsidP="00B03F53">
            <w:pPr>
              <w:jc w:val="center"/>
              <w:rPr>
                <w:rFonts w:ascii="Arial" w:hAnsi="Arial" w:cs="Arial"/>
                <w:b/>
                <w:sz w:val="24"/>
                <w:szCs w:val="24"/>
              </w:rPr>
            </w:pPr>
            <w:r>
              <w:rPr>
                <w:rFonts w:ascii="Arial" w:hAnsi="Arial" w:cs="Arial"/>
                <w:b/>
                <w:sz w:val="24"/>
                <w:szCs w:val="24"/>
              </w:rPr>
              <w:t>O</w:t>
            </w:r>
            <w:r w:rsidRPr="005C0E4E">
              <w:rPr>
                <w:rFonts w:ascii="Arial" w:hAnsi="Arial" w:cs="Arial"/>
                <w:b/>
                <w:sz w:val="24"/>
                <w:szCs w:val="24"/>
              </w:rPr>
              <w:t>n</w:t>
            </w:r>
          </w:p>
          <w:p w:rsidR="005C0E4E" w:rsidRPr="005C0E4E" w:rsidRDefault="005C0E4E" w:rsidP="00B03F53">
            <w:pPr>
              <w:jc w:val="center"/>
              <w:rPr>
                <w:rFonts w:ascii="Arial" w:hAnsi="Arial" w:cs="Arial"/>
                <w:b/>
                <w:sz w:val="32"/>
                <w:szCs w:val="32"/>
              </w:rPr>
            </w:pPr>
            <w:r>
              <w:rPr>
                <w:rFonts w:ascii="Arial" w:hAnsi="Arial" w:cs="Arial"/>
                <w:b/>
                <w:sz w:val="32"/>
                <w:szCs w:val="32"/>
              </w:rPr>
              <w:t>S</w:t>
            </w:r>
            <w:r w:rsidR="00B03F53">
              <w:rPr>
                <w:rFonts w:ascii="Arial" w:hAnsi="Arial" w:cs="Arial"/>
                <w:b/>
                <w:sz w:val="32"/>
                <w:szCs w:val="32"/>
              </w:rPr>
              <w:t>un</w:t>
            </w:r>
            <w:r>
              <w:rPr>
                <w:rFonts w:ascii="Arial" w:hAnsi="Arial" w:cs="Arial"/>
                <w:b/>
                <w:sz w:val="32"/>
                <w:szCs w:val="32"/>
              </w:rPr>
              <w:t>day 2</w:t>
            </w:r>
            <w:r w:rsidR="00B03F53">
              <w:rPr>
                <w:rFonts w:ascii="Arial" w:hAnsi="Arial" w:cs="Arial"/>
                <w:b/>
                <w:sz w:val="32"/>
                <w:szCs w:val="32"/>
              </w:rPr>
              <w:t>6</w:t>
            </w:r>
            <w:r w:rsidRPr="005C0E4E">
              <w:rPr>
                <w:rFonts w:ascii="Arial" w:hAnsi="Arial" w:cs="Arial"/>
                <w:b/>
                <w:sz w:val="32"/>
                <w:szCs w:val="32"/>
                <w:vertAlign w:val="superscript"/>
              </w:rPr>
              <w:t>th</w:t>
            </w:r>
            <w:r>
              <w:rPr>
                <w:rFonts w:ascii="Arial" w:hAnsi="Arial" w:cs="Arial"/>
                <w:b/>
                <w:sz w:val="32"/>
                <w:szCs w:val="32"/>
              </w:rPr>
              <w:t xml:space="preserve"> March 2017</w:t>
            </w:r>
            <w:r w:rsidR="0029301F">
              <w:rPr>
                <w:rFonts w:ascii="Arial" w:hAnsi="Arial" w:cs="Arial"/>
                <w:b/>
                <w:sz w:val="32"/>
                <w:szCs w:val="32"/>
              </w:rPr>
              <w:t xml:space="preserve"> </w:t>
            </w:r>
            <w:r w:rsidR="0029301F" w:rsidRPr="0029301F">
              <w:rPr>
                <w:rFonts w:ascii="Arial" w:hAnsi="Arial" w:cs="Arial"/>
                <w:b/>
                <w:sz w:val="16"/>
                <w:szCs w:val="16"/>
              </w:rPr>
              <w:t>(Mother</w:t>
            </w:r>
            <w:r w:rsidR="0029301F">
              <w:rPr>
                <w:rFonts w:ascii="Arial" w:hAnsi="Arial" w:cs="Arial"/>
                <w:b/>
                <w:sz w:val="16"/>
                <w:szCs w:val="16"/>
              </w:rPr>
              <w:t>’</w:t>
            </w:r>
            <w:r w:rsidR="0029301F" w:rsidRPr="0029301F">
              <w:rPr>
                <w:rFonts w:ascii="Arial" w:hAnsi="Arial" w:cs="Arial"/>
                <w:b/>
                <w:sz w:val="16"/>
                <w:szCs w:val="16"/>
              </w:rPr>
              <w:t>s Day)</w:t>
            </w:r>
          </w:p>
          <w:p w:rsidR="006E7684" w:rsidRPr="006E7684" w:rsidRDefault="006E7684" w:rsidP="00B03F53">
            <w:pPr>
              <w:jc w:val="center"/>
              <w:rPr>
                <w:rFonts w:ascii="Arial" w:hAnsi="Arial" w:cs="Arial"/>
                <w:sz w:val="32"/>
                <w:szCs w:val="32"/>
              </w:rPr>
            </w:pPr>
          </w:p>
        </w:tc>
        <w:tc>
          <w:tcPr>
            <w:tcW w:w="2879" w:type="dxa"/>
            <w:gridSpan w:val="2"/>
          </w:tcPr>
          <w:p w:rsidR="00AD479A" w:rsidRPr="001806F8" w:rsidRDefault="00AD479A" w:rsidP="005D0591">
            <w:pPr>
              <w:pStyle w:val="DefaultText"/>
              <w:rPr>
                <w:rFonts w:ascii="Arial" w:hAnsi="Arial" w:cs="Arial"/>
              </w:rPr>
            </w:pPr>
            <w:r w:rsidRPr="001806F8">
              <w:rPr>
                <w:rFonts w:ascii="Arial" w:hAnsi="Arial" w:cs="Arial"/>
                <w:noProof/>
                <w:snapToGrid/>
                <w:lang w:val="en-GB" w:eastAsia="en-GB"/>
              </w:rPr>
              <w:drawing>
                <wp:inline distT="0" distB="0" distL="0" distR="0">
                  <wp:extent cx="1094740" cy="1038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3394" t="-3391" r="-3394" b="-3391"/>
                          <a:stretch>
                            <a:fillRect/>
                          </a:stretch>
                        </pic:blipFill>
                        <pic:spPr bwMode="auto">
                          <a:xfrm>
                            <a:off x="0" y="0"/>
                            <a:ext cx="1094740" cy="1038225"/>
                          </a:xfrm>
                          <a:prstGeom prst="rect">
                            <a:avLst/>
                          </a:prstGeom>
                          <a:noFill/>
                          <a:ln w="9525">
                            <a:noFill/>
                            <a:miter lim="800000"/>
                            <a:headEnd/>
                            <a:tailEnd/>
                          </a:ln>
                        </pic:spPr>
                      </pic:pic>
                    </a:graphicData>
                  </a:graphic>
                </wp:inline>
              </w:drawing>
            </w:r>
          </w:p>
          <w:p w:rsidR="00AD479A" w:rsidRPr="001806F8" w:rsidRDefault="00B80C37" w:rsidP="0074395A">
            <w:pPr>
              <w:rPr>
                <w:rFonts w:ascii="Arial" w:hAnsi="Arial" w:cs="Arial"/>
              </w:rPr>
            </w:pPr>
            <w:r w:rsidRPr="00B80C37">
              <w:rPr>
                <w:rFonts w:ascii="Arial" w:hAnsi="Arial" w:cs="Arial"/>
                <w:noProof/>
                <w:sz w:val="32"/>
                <w:szCs w:val="32"/>
                <w:lang w:val="en-GB" w:eastAsia="en-GB"/>
              </w:rPr>
              <w:drawing>
                <wp:anchor distT="0" distB="0" distL="114300" distR="114300" simplePos="0" relativeHeight="251658240" behindDoc="0" locked="0" layoutInCell="1" allowOverlap="1">
                  <wp:simplePos x="0" y="0"/>
                  <wp:positionH relativeFrom="column">
                    <wp:posOffset>16510</wp:posOffset>
                  </wp:positionH>
                  <wp:positionV relativeFrom="page">
                    <wp:posOffset>1181100</wp:posOffset>
                  </wp:positionV>
                  <wp:extent cx="1045210" cy="552450"/>
                  <wp:effectExtent l="0" t="0" r="2540" b="0"/>
                  <wp:wrapSquare wrapText="bothSides"/>
                  <wp:docPr id="8" name="Picture 8" descr="Clubmark_logo_2clr_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ubmark_logo_2clr_S 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210" cy="552450"/>
                          </a:xfrm>
                          <a:prstGeom prst="rect">
                            <a:avLst/>
                          </a:prstGeom>
                          <a:noFill/>
                          <a:ln w="9525">
                            <a:noFill/>
                            <a:miter lim="800000"/>
                            <a:headEnd/>
                            <a:tailEnd/>
                          </a:ln>
                        </pic:spPr>
                      </pic:pic>
                    </a:graphicData>
                  </a:graphic>
                </wp:anchor>
              </w:drawing>
            </w:r>
          </w:p>
        </w:tc>
      </w:tr>
      <w:tr w:rsidR="00AD479A" w:rsidRPr="00E24B69" w:rsidTr="00CA5114">
        <w:trPr>
          <w:trHeight w:val="160"/>
        </w:trPr>
        <w:tc>
          <w:tcPr>
            <w:tcW w:w="10043" w:type="dxa"/>
            <w:gridSpan w:val="2"/>
          </w:tcPr>
          <w:p w:rsidR="00E24B69" w:rsidRPr="00E24B69" w:rsidRDefault="00E24B69" w:rsidP="00CA5114">
            <w:pPr>
              <w:pStyle w:val="DefaultText"/>
              <w:rPr>
                <w:rFonts w:ascii="Arial" w:hAnsi="Arial" w:cs="Arial"/>
                <w:b w:val="0"/>
              </w:rPr>
            </w:pPr>
            <w:r w:rsidRPr="00E24B69">
              <w:rPr>
                <w:rFonts w:ascii="Arial" w:hAnsi="Arial" w:cs="Arial"/>
                <w:b w:val="0"/>
              </w:rPr>
              <w:t>L</w:t>
            </w:r>
            <w:r w:rsidR="00CA5114">
              <w:rPr>
                <w:rFonts w:ascii="Arial" w:hAnsi="Arial" w:cs="Arial"/>
                <w:b w:val="0"/>
              </w:rPr>
              <w:t>e</w:t>
            </w:r>
            <w:r w:rsidRPr="00E24B69">
              <w:rPr>
                <w:rFonts w:ascii="Arial" w:hAnsi="Arial" w:cs="Arial"/>
                <w:b w:val="0"/>
              </w:rPr>
              <w:t xml:space="preserve">vel </w:t>
            </w:r>
            <w:r w:rsidR="00B03F53">
              <w:rPr>
                <w:rFonts w:ascii="Arial" w:hAnsi="Arial" w:cs="Arial"/>
                <w:b w:val="0"/>
              </w:rPr>
              <w:t>A,</w:t>
            </w:r>
            <w:r>
              <w:rPr>
                <w:rFonts w:ascii="Arial" w:hAnsi="Arial" w:cs="Arial"/>
                <w:b w:val="0"/>
              </w:rPr>
              <w:t xml:space="preserve"> </w:t>
            </w:r>
            <w:r w:rsidRPr="00E24B69">
              <w:rPr>
                <w:rFonts w:ascii="Arial" w:hAnsi="Arial" w:cs="Arial"/>
                <w:b w:val="0"/>
              </w:rPr>
              <w:t>UK Orienteering League</w:t>
            </w:r>
            <w:r w:rsidR="00B03F53">
              <w:rPr>
                <w:rFonts w:ascii="Arial" w:hAnsi="Arial" w:cs="Arial"/>
                <w:b w:val="0"/>
              </w:rPr>
              <w:t>,</w:t>
            </w:r>
            <w:r>
              <w:rPr>
                <w:rFonts w:ascii="Arial" w:hAnsi="Arial" w:cs="Arial"/>
                <w:b w:val="0"/>
              </w:rPr>
              <w:t xml:space="preserve"> </w:t>
            </w:r>
            <w:r w:rsidRPr="00E24B69">
              <w:rPr>
                <w:rFonts w:ascii="Arial" w:hAnsi="Arial" w:cs="Arial"/>
                <w:b w:val="0"/>
              </w:rPr>
              <w:t xml:space="preserve">UK </w:t>
            </w:r>
            <w:r w:rsidR="00541FB1">
              <w:rPr>
                <w:rFonts w:ascii="Arial" w:hAnsi="Arial" w:cs="Arial"/>
                <w:b w:val="0"/>
              </w:rPr>
              <w:t xml:space="preserve">Junior </w:t>
            </w:r>
            <w:r w:rsidRPr="00E24B69">
              <w:rPr>
                <w:rFonts w:ascii="Arial" w:hAnsi="Arial" w:cs="Arial"/>
                <w:b w:val="0"/>
              </w:rPr>
              <w:t xml:space="preserve">Elite League </w:t>
            </w:r>
          </w:p>
        </w:tc>
        <w:tc>
          <w:tcPr>
            <w:tcW w:w="260" w:type="dxa"/>
          </w:tcPr>
          <w:p w:rsidR="00AD479A" w:rsidRPr="00E24B69" w:rsidRDefault="00AD479A" w:rsidP="0074395A">
            <w:pPr>
              <w:rPr>
                <w:rFonts w:ascii="Arial" w:hAnsi="Arial" w:cs="Arial"/>
                <w:sz w:val="24"/>
                <w:szCs w:val="24"/>
              </w:rPr>
            </w:pPr>
          </w:p>
          <w:p w:rsidR="00AD479A" w:rsidRPr="00E24B69" w:rsidRDefault="00AD479A" w:rsidP="0074395A">
            <w:pPr>
              <w:rPr>
                <w:rFonts w:ascii="Arial" w:hAnsi="Arial" w:cs="Arial"/>
                <w:sz w:val="24"/>
                <w:szCs w:val="24"/>
              </w:rPr>
            </w:pPr>
          </w:p>
          <w:p w:rsidR="00AD479A" w:rsidRPr="00E24B69" w:rsidRDefault="00AD479A" w:rsidP="0074395A">
            <w:pPr>
              <w:jc w:val="center"/>
              <w:rPr>
                <w:rFonts w:ascii="Arial" w:hAnsi="Arial" w:cs="Arial"/>
                <w:sz w:val="24"/>
                <w:szCs w:val="24"/>
              </w:rPr>
            </w:pPr>
          </w:p>
          <w:p w:rsidR="00AD479A" w:rsidRPr="00E24B69" w:rsidRDefault="00AD479A" w:rsidP="0074395A">
            <w:pPr>
              <w:jc w:val="center"/>
              <w:rPr>
                <w:rFonts w:ascii="Arial" w:hAnsi="Arial" w:cs="Arial"/>
                <w:sz w:val="24"/>
                <w:szCs w:val="24"/>
              </w:rPr>
            </w:pPr>
          </w:p>
        </w:tc>
      </w:tr>
    </w:tbl>
    <w:p w:rsidR="007971DF" w:rsidRDefault="005D0591" w:rsidP="005D0591">
      <w:pPr>
        <w:pStyle w:val="DefaultText"/>
        <w:rPr>
          <w:rFonts w:ascii="Arial" w:hAnsi="Arial" w:cs="Arial"/>
          <w:b w:val="0"/>
          <w:sz w:val="22"/>
          <w:szCs w:val="22"/>
          <w:lang w:val="en-GB"/>
        </w:rPr>
      </w:pPr>
      <w:r w:rsidRPr="00715436">
        <w:rPr>
          <w:rFonts w:ascii="Arial" w:hAnsi="Arial" w:cs="Arial"/>
          <w:sz w:val="22"/>
          <w:szCs w:val="22"/>
        </w:rPr>
        <w:t>Travel:</w:t>
      </w:r>
      <w:r w:rsidR="007971DF" w:rsidRPr="00715436">
        <w:rPr>
          <w:rFonts w:ascii="Arial" w:hAnsi="Arial" w:cs="Arial"/>
          <w:sz w:val="22"/>
          <w:szCs w:val="22"/>
          <w:lang w:val="en-GB"/>
        </w:rPr>
        <w:tab/>
      </w:r>
      <w:r w:rsidR="00B03F53" w:rsidRPr="00B03F53">
        <w:rPr>
          <w:rFonts w:ascii="Arial" w:hAnsi="Arial" w:cs="Arial"/>
          <w:b w:val="0"/>
          <w:sz w:val="22"/>
          <w:szCs w:val="22"/>
          <w:lang w:val="en-GB"/>
        </w:rPr>
        <w:t xml:space="preserve">Atherstone </w:t>
      </w:r>
      <w:r w:rsidR="00B03F53">
        <w:rPr>
          <w:rFonts w:ascii="Arial" w:hAnsi="Arial" w:cs="Arial"/>
          <w:b w:val="0"/>
          <w:sz w:val="22"/>
          <w:szCs w:val="22"/>
          <w:lang w:val="en-GB"/>
        </w:rPr>
        <w:t xml:space="preserve">lies on the A5 between its junctions with the M42 and M69 </w:t>
      </w:r>
      <w:r w:rsidR="00453DC8">
        <w:rPr>
          <w:rFonts w:ascii="Arial" w:hAnsi="Arial" w:cs="Arial"/>
          <w:b w:val="0"/>
          <w:sz w:val="22"/>
          <w:szCs w:val="22"/>
          <w:lang w:val="en-GB"/>
        </w:rPr>
        <w:t>motorway</w:t>
      </w:r>
      <w:r w:rsidR="00B03F53">
        <w:rPr>
          <w:rFonts w:ascii="Arial" w:hAnsi="Arial" w:cs="Arial"/>
          <w:b w:val="0"/>
          <w:sz w:val="22"/>
          <w:szCs w:val="22"/>
          <w:lang w:val="en-GB"/>
        </w:rPr>
        <w:t xml:space="preserve">s. All but local competitors are likely to approach Atherstone along the A5. </w:t>
      </w:r>
      <w:r w:rsidR="00541FB1">
        <w:rPr>
          <w:rFonts w:ascii="Arial" w:hAnsi="Arial" w:cs="Arial"/>
          <w:b w:val="0"/>
          <w:sz w:val="22"/>
          <w:szCs w:val="22"/>
          <w:lang w:val="en-GB"/>
        </w:rPr>
        <w:t xml:space="preserve">Parking is in the town centre which should </w:t>
      </w:r>
      <w:r w:rsidR="00541FB1" w:rsidRPr="00FC0A89">
        <w:rPr>
          <w:rFonts w:ascii="Arial" w:hAnsi="Arial" w:cs="Arial"/>
          <w:sz w:val="22"/>
          <w:szCs w:val="22"/>
          <w:lang w:val="en-GB"/>
        </w:rPr>
        <w:t>only be approached from the eastern end</w:t>
      </w:r>
      <w:r w:rsidR="00541FB1">
        <w:rPr>
          <w:rFonts w:ascii="Arial" w:hAnsi="Arial" w:cs="Arial"/>
          <w:b w:val="0"/>
          <w:sz w:val="22"/>
          <w:szCs w:val="22"/>
          <w:lang w:val="en-GB"/>
        </w:rPr>
        <w:t xml:space="preserve"> (Hinckley, M69) of the Atherstone bypass.</w:t>
      </w:r>
      <w:r w:rsidR="00551412">
        <w:rPr>
          <w:rFonts w:ascii="Arial" w:hAnsi="Arial" w:cs="Arial"/>
          <w:b w:val="0"/>
          <w:sz w:val="22"/>
          <w:szCs w:val="22"/>
          <w:lang w:val="en-GB"/>
        </w:rPr>
        <w:t xml:space="preserve"> </w:t>
      </w:r>
      <w:r w:rsidR="00541FB1">
        <w:rPr>
          <w:rFonts w:ascii="Arial" w:hAnsi="Arial" w:cs="Arial"/>
          <w:b w:val="0"/>
          <w:sz w:val="22"/>
          <w:szCs w:val="22"/>
          <w:lang w:val="en-GB"/>
        </w:rPr>
        <w:t xml:space="preserve">If travelling by </w:t>
      </w:r>
      <w:r w:rsidR="00551412">
        <w:rPr>
          <w:rFonts w:ascii="Arial" w:hAnsi="Arial" w:cs="Arial"/>
          <w:b w:val="0"/>
          <w:sz w:val="22"/>
          <w:szCs w:val="22"/>
          <w:lang w:val="en-GB"/>
        </w:rPr>
        <w:t xml:space="preserve">rail, the station </w:t>
      </w:r>
      <w:r w:rsidR="00B03F53">
        <w:rPr>
          <w:rFonts w:ascii="Arial" w:hAnsi="Arial" w:cs="Arial"/>
          <w:b w:val="0"/>
          <w:sz w:val="22"/>
          <w:szCs w:val="22"/>
          <w:lang w:val="en-GB"/>
        </w:rPr>
        <w:t xml:space="preserve">is </w:t>
      </w:r>
      <w:r w:rsidR="00541FB1">
        <w:rPr>
          <w:rFonts w:ascii="Arial" w:hAnsi="Arial" w:cs="Arial"/>
          <w:b w:val="0"/>
          <w:sz w:val="22"/>
          <w:szCs w:val="22"/>
          <w:lang w:val="en-GB"/>
        </w:rPr>
        <w:t xml:space="preserve">nearer to the event than all car parks and </w:t>
      </w:r>
      <w:r w:rsidR="00B03F53">
        <w:rPr>
          <w:rFonts w:ascii="Arial" w:hAnsi="Arial" w:cs="Arial"/>
          <w:b w:val="0"/>
          <w:sz w:val="22"/>
          <w:szCs w:val="22"/>
          <w:lang w:val="en-GB"/>
        </w:rPr>
        <w:t>passed on the walk to the arena.</w:t>
      </w:r>
      <w:r w:rsidR="00551412">
        <w:rPr>
          <w:rFonts w:ascii="Arial" w:hAnsi="Arial" w:cs="Arial"/>
          <w:b w:val="0"/>
          <w:sz w:val="22"/>
          <w:szCs w:val="22"/>
          <w:lang w:val="en-GB"/>
        </w:rPr>
        <w:t xml:space="preserve"> </w:t>
      </w:r>
      <w:r w:rsidR="00B03F53">
        <w:rPr>
          <w:rFonts w:ascii="Arial" w:hAnsi="Arial" w:cs="Arial"/>
          <w:b w:val="0"/>
          <w:sz w:val="22"/>
          <w:szCs w:val="22"/>
          <w:lang w:val="en-GB"/>
        </w:rPr>
        <w:t>The bus station is located at the western end of town centre</w:t>
      </w:r>
      <w:r w:rsidR="00434B42">
        <w:rPr>
          <w:rFonts w:ascii="Arial" w:hAnsi="Arial" w:cs="Arial"/>
          <w:b w:val="0"/>
          <w:sz w:val="22"/>
          <w:szCs w:val="22"/>
          <w:lang w:val="en-GB"/>
        </w:rPr>
        <w:t>,</w:t>
      </w:r>
      <w:r w:rsidR="00B03F53">
        <w:rPr>
          <w:rFonts w:ascii="Arial" w:hAnsi="Arial" w:cs="Arial"/>
          <w:b w:val="0"/>
          <w:sz w:val="22"/>
          <w:szCs w:val="22"/>
          <w:lang w:val="en-GB"/>
        </w:rPr>
        <w:t xml:space="preserve"> </w:t>
      </w:r>
      <w:r w:rsidR="00FC0A89">
        <w:rPr>
          <w:rFonts w:ascii="Arial" w:hAnsi="Arial" w:cs="Arial"/>
          <w:b w:val="0"/>
          <w:sz w:val="22"/>
          <w:szCs w:val="22"/>
          <w:lang w:val="en-GB"/>
        </w:rPr>
        <w:t>adjacent to some</w:t>
      </w:r>
      <w:r w:rsidR="00B03F53">
        <w:rPr>
          <w:rFonts w:ascii="Arial" w:hAnsi="Arial" w:cs="Arial"/>
          <w:b w:val="0"/>
          <w:sz w:val="22"/>
          <w:szCs w:val="22"/>
          <w:lang w:val="en-GB"/>
        </w:rPr>
        <w:t xml:space="preserve"> car parks </w:t>
      </w:r>
      <w:r w:rsidR="00FC0A89">
        <w:rPr>
          <w:rFonts w:ascii="Arial" w:hAnsi="Arial" w:cs="Arial"/>
          <w:b w:val="0"/>
          <w:sz w:val="22"/>
          <w:szCs w:val="22"/>
          <w:lang w:val="en-GB"/>
        </w:rPr>
        <w:t xml:space="preserve">and nearer </w:t>
      </w:r>
      <w:r w:rsidR="00B03F53">
        <w:rPr>
          <w:rFonts w:ascii="Arial" w:hAnsi="Arial" w:cs="Arial"/>
          <w:b w:val="0"/>
          <w:sz w:val="22"/>
          <w:szCs w:val="22"/>
          <w:lang w:val="en-GB"/>
        </w:rPr>
        <w:t>to the arena</w:t>
      </w:r>
      <w:r w:rsidR="00541FB1">
        <w:rPr>
          <w:rFonts w:ascii="Arial" w:hAnsi="Arial" w:cs="Arial"/>
          <w:b w:val="0"/>
          <w:sz w:val="22"/>
          <w:szCs w:val="22"/>
          <w:lang w:val="en-GB"/>
        </w:rPr>
        <w:t xml:space="preserve"> </w:t>
      </w:r>
      <w:r w:rsidR="00FC0A89">
        <w:rPr>
          <w:rFonts w:ascii="Arial" w:hAnsi="Arial" w:cs="Arial"/>
          <w:b w:val="0"/>
          <w:sz w:val="22"/>
          <w:szCs w:val="22"/>
          <w:lang w:val="en-GB"/>
        </w:rPr>
        <w:t>than most parking</w:t>
      </w:r>
      <w:r w:rsidR="00B03F53">
        <w:rPr>
          <w:rFonts w:ascii="Arial" w:hAnsi="Arial" w:cs="Arial"/>
          <w:b w:val="0"/>
          <w:sz w:val="22"/>
          <w:szCs w:val="22"/>
          <w:lang w:val="en-GB"/>
        </w:rPr>
        <w:t>.</w:t>
      </w:r>
      <w:r w:rsidR="00551412">
        <w:rPr>
          <w:rFonts w:ascii="Arial" w:hAnsi="Arial" w:cs="Arial"/>
          <w:b w:val="0"/>
          <w:sz w:val="22"/>
          <w:szCs w:val="22"/>
          <w:lang w:val="en-GB"/>
        </w:rPr>
        <w:t xml:space="preserve">  </w:t>
      </w:r>
    </w:p>
    <w:p w:rsidR="00B03F53" w:rsidRPr="00715436" w:rsidRDefault="00B03F53" w:rsidP="005D0591">
      <w:pPr>
        <w:pStyle w:val="DefaultText"/>
        <w:rPr>
          <w:rFonts w:ascii="Arial" w:hAnsi="Arial" w:cs="Arial"/>
          <w:b w:val="0"/>
          <w:sz w:val="22"/>
          <w:szCs w:val="22"/>
          <w:lang w:val="en-GB"/>
        </w:rPr>
      </w:pPr>
    </w:p>
    <w:p w:rsidR="002B1067" w:rsidRDefault="005D0591" w:rsidP="007971DF">
      <w:pPr>
        <w:pStyle w:val="DefaultText"/>
        <w:rPr>
          <w:rFonts w:ascii="Arial" w:hAnsi="Arial" w:cs="Arial"/>
          <w:b w:val="0"/>
          <w:sz w:val="22"/>
          <w:szCs w:val="22"/>
          <w:lang w:val="en-GB"/>
        </w:rPr>
      </w:pPr>
      <w:r w:rsidRPr="00715436">
        <w:rPr>
          <w:rFonts w:ascii="Arial" w:hAnsi="Arial" w:cs="Arial"/>
          <w:sz w:val="22"/>
          <w:szCs w:val="22"/>
        </w:rPr>
        <w:t>Car Park</w:t>
      </w:r>
      <w:r w:rsidR="00F13E22">
        <w:rPr>
          <w:rFonts w:ascii="Arial" w:hAnsi="Arial" w:cs="Arial"/>
          <w:sz w:val="22"/>
          <w:szCs w:val="22"/>
        </w:rPr>
        <w:t>ing</w:t>
      </w:r>
      <w:r w:rsidRPr="00715436">
        <w:rPr>
          <w:rFonts w:ascii="Arial" w:hAnsi="Arial" w:cs="Arial"/>
          <w:sz w:val="22"/>
          <w:szCs w:val="22"/>
        </w:rPr>
        <w:t>:</w:t>
      </w:r>
      <w:r w:rsidR="007971DF" w:rsidRPr="00715436">
        <w:rPr>
          <w:rFonts w:ascii="Arial" w:hAnsi="Arial" w:cs="Arial"/>
          <w:sz w:val="22"/>
          <w:szCs w:val="22"/>
        </w:rPr>
        <w:tab/>
      </w:r>
      <w:r w:rsidR="00CD05FA">
        <w:rPr>
          <w:rFonts w:ascii="Arial" w:hAnsi="Arial" w:cs="Arial"/>
          <w:b w:val="0"/>
          <w:sz w:val="22"/>
          <w:szCs w:val="22"/>
          <w:lang w:val="en-GB"/>
        </w:rPr>
        <w:t xml:space="preserve">Cars will be parked in a number of town centre car parks </w:t>
      </w:r>
      <w:r w:rsidR="00541FB1">
        <w:rPr>
          <w:rFonts w:ascii="Arial" w:hAnsi="Arial" w:cs="Arial"/>
          <w:b w:val="0"/>
          <w:sz w:val="22"/>
          <w:szCs w:val="22"/>
          <w:lang w:val="en-GB"/>
        </w:rPr>
        <w:t xml:space="preserve">and street parking </w:t>
      </w:r>
      <w:r w:rsidR="00FC0A89">
        <w:rPr>
          <w:rFonts w:ascii="Arial" w:hAnsi="Arial" w:cs="Arial"/>
          <w:b w:val="0"/>
          <w:sz w:val="22"/>
          <w:szCs w:val="22"/>
          <w:lang w:val="en-GB"/>
        </w:rPr>
        <w:t xml:space="preserve">areas </w:t>
      </w:r>
      <w:r w:rsidR="00CD05FA">
        <w:rPr>
          <w:rFonts w:ascii="Arial" w:hAnsi="Arial" w:cs="Arial"/>
          <w:b w:val="0"/>
          <w:sz w:val="22"/>
          <w:szCs w:val="22"/>
          <w:lang w:val="en-GB"/>
        </w:rPr>
        <w:t xml:space="preserve">with a walk </w:t>
      </w:r>
      <w:r w:rsidR="00453DC8">
        <w:rPr>
          <w:rFonts w:ascii="Arial" w:hAnsi="Arial" w:cs="Arial"/>
          <w:b w:val="0"/>
          <w:sz w:val="22"/>
          <w:szCs w:val="22"/>
          <w:lang w:val="en-GB"/>
        </w:rPr>
        <w:t xml:space="preserve">of </w:t>
      </w:r>
      <w:r w:rsidR="00541FB1" w:rsidRPr="00541FB1">
        <w:rPr>
          <w:rFonts w:ascii="Arial" w:hAnsi="Arial" w:cs="Arial"/>
          <w:b w:val="0"/>
          <w:sz w:val="22"/>
          <w:szCs w:val="22"/>
        </w:rPr>
        <w:t>up to 1.25km</w:t>
      </w:r>
      <w:r w:rsidR="00453DC8">
        <w:rPr>
          <w:rFonts w:ascii="Arial" w:hAnsi="Arial" w:cs="Arial"/>
          <w:b w:val="0"/>
          <w:sz w:val="22"/>
          <w:szCs w:val="22"/>
          <w:lang w:val="en-GB"/>
        </w:rPr>
        <w:t xml:space="preserve"> </w:t>
      </w:r>
      <w:r w:rsidR="00CD05FA">
        <w:rPr>
          <w:rFonts w:ascii="Arial" w:hAnsi="Arial" w:cs="Arial"/>
          <w:b w:val="0"/>
          <w:sz w:val="22"/>
          <w:szCs w:val="22"/>
          <w:lang w:val="en-GB"/>
        </w:rPr>
        <w:t>to the arena</w:t>
      </w:r>
      <w:r w:rsidR="00541FB1">
        <w:rPr>
          <w:rFonts w:ascii="Arial" w:hAnsi="Arial" w:cs="Arial"/>
          <w:b w:val="0"/>
          <w:sz w:val="22"/>
          <w:szCs w:val="22"/>
          <w:lang w:val="en-GB"/>
        </w:rPr>
        <w:t xml:space="preserve"> from the furthest</w:t>
      </w:r>
      <w:r w:rsidR="00CD05FA">
        <w:rPr>
          <w:rFonts w:ascii="Arial" w:hAnsi="Arial" w:cs="Arial"/>
          <w:b w:val="0"/>
          <w:sz w:val="22"/>
          <w:szCs w:val="22"/>
          <w:lang w:val="en-GB"/>
        </w:rPr>
        <w:t xml:space="preserve">. </w:t>
      </w:r>
      <w:r w:rsidR="00FC0A89">
        <w:rPr>
          <w:rFonts w:ascii="Arial" w:hAnsi="Arial" w:cs="Arial"/>
          <w:b w:val="0"/>
          <w:sz w:val="22"/>
          <w:szCs w:val="22"/>
          <w:lang w:val="en-GB"/>
        </w:rPr>
        <w:t xml:space="preserve">It is a level walk on town pavements the whole way. </w:t>
      </w:r>
      <w:r w:rsidR="00541FB1">
        <w:rPr>
          <w:rFonts w:ascii="Arial" w:hAnsi="Arial" w:cs="Arial"/>
          <w:b w:val="0"/>
          <w:sz w:val="22"/>
          <w:szCs w:val="22"/>
          <w:lang w:val="en-GB"/>
        </w:rPr>
        <w:t xml:space="preserve">Follow signs to the town centre from the eastern end of the Atherstone bypass. You will encounter the first marshal in just under 1km at a spot island at the junction of Woolpack Way. The marshal will direct you ahead along Long Street to enter a traffic flow around the town filling up parking areas as you go. First arrivals will be nearer </w:t>
      </w:r>
      <w:r w:rsidR="009E3204">
        <w:rPr>
          <w:rFonts w:ascii="Arial" w:hAnsi="Arial" w:cs="Arial"/>
          <w:b w:val="0"/>
          <w:sz w:val="22"/>
          <w:szCs w:val="22"/>
          <w:lang w:val="en-GB"/>
        </w:rPr>
        <w:t>the</w:t>
      </w:r>
      <w:r w:rsidR="00541FB1">
        <w:rPr>
          <w:rFonts w:ascii="Arial" w:hAnsi="Arial" w:cs="Arial"/>
          <w:b w:val="0"/>
          <w:sz w:val="22"/>
          <w:szCs w:val="22"/>
          <w:lang w:val="en-GB"/>
        </w:rPr>
        <w:t xml:space="preserve"> arena. </w:t>
      </w:r>
      <w:r w:rsidR="00CD05FA">
        <w:rPr>
          <w:rFonts w:ascii="Arial" w:hAnsi="Arial" w:cs="Arial"/>
          <w:b w:val="0"/>
          <w:sz w:val="22"/>
          <w:szCs w:val="22"/>
          <w:lang w:val="en-GB"/>
        </w:rPr>
        <w:t xml:space="preserve">From all </w:t>
      </w:r>
      <w:r w:rsidR="00541FB1">
        <w:rPr>
          <w:rFonts w:ascii="Arial" w:hAnsi="Arial" w:cs="Arial"/>
          <w:b w:val="0"/>
          <w:sz w:val="22"/>
          <w:szCs w:val="22"/>
          <w:lang w:val="en-GB"/>
        </w:rPr>
        <w:t>parking areas</w:t>
      </w:r>
      <w:r w:rsidR="00CD05FA">
        <w:rPr>
          <w:rFonts w:ascii="Arial" w:hAnsi="Arial" w:cs="Arial"/>
          <w:b w:val="0"/>
          <w:sz w:val="22"/>
          <w:szCs w:val="22"/>
          <w:lang w:val="en-GB"/>
        </w:rPr>
        <w:t>,</w:t>
      </w:r>
      <w:r w:rsidR="00434B42">
        <w:rPr>
          <w:rFonts w:ascii="Arial" w:hAnsi="Arial" w:cs="Arial"/>
          <w:b w:val="0"/>
          <w:sz w:val="22"/>
          <w:szCs w:val="22"/>
          <w:lang w:val="en-GB"/>
        </w:rPr>
        <w:t xml:space="preserve"> the train station and bus station,</w:t>
      </w:r>
      <w:r w:rsidR="00CD05FA">
        <w:rPr>
          <w:rFonts w:ascii="Arial" w:hAnsi="Arial" w:cs="Arial"/>
          <w:b w:val="0"/>
          <w:sz w:val="22"/>
          <w:szCs w:val="22"/>
          <w:lang w:val="en-GB"/>
        </w:rPr>
        <w:t xml:space="preserve"> make your way to Long St (the old A5 through the town) and walk in a westerly direction. Near the station, take the left</w:t>
      </w:r>
      <w:r w:rsidR="00453DC8">
        <w:rPr>
          <w:rFonts w:ascii="Arial" w:hAnsi="Arial" w:cs="Arial"/>
          <w:b w:val="0"/>
          <w:sz w:val="22"/>
          <w:szCs w:val="22"/>
          <w:lang w:val="en-GB"/>
        </w:rPr>
        <w:t>-</w:t>
      </w:r>
      <w:r w:rsidR="00CD05FA">
        <w:rPr>
          <w:rFonts w:ascii="Arial" w:hAnsi="Arial" w:cs="Arial"/>
          <w:b w:val="0"/>
          <w:sz w:val="22"/>
          <w:szCs w:val="22"/>
          <w:lang w:val="en-GB"/>
        </w:rPr>
        <w:t xml:space="preserve">hand fork along the lane </w:t>
      </w:r>
      <w:r w:rsidR="004B3E00">
        <w:rPr>
          <w:rFonts w:ascii="Arial" w:hAnsi="Arial" w:cs="Arial"/>
          <w:b w:val="0"/>
          <w:sz w:val="22"/>
          <w:szCs w:val="22"/>
          <w:lang w:val="en-GB"/>
        </w:rPr>
        <w:t>(Old Watling Street</w:t>
      </w:r>
      <w:r w:rsidR="009E3204">
        <w:rPr>
          <w:rFonts w:ascii="Arial" w:hAnsi="Arial" w:cs="Arial"/>
          <w:b w:val="0"/>
          <w:sz w:val="22"/>
          <w:szCs w:val="22"/>
          <w:lang w:val="en-GB"/>
        </w:rPr>
        <w:t>) passing</w:t>
      </w:r>
      <w:r w:rsidR="00CD05FA">
        <w:rPr>
          <w:rFonts w:ascii="Arial" w:hAnsi="Arial" w:cs="Arial"/>
          <w:b w:val="0"/>
          <w:sz w:val="22"/>
          <w:szCs w:val="22"/>
          <w:lang w:val="en-GB"/>
        </w:rPr>
        <w:t xml:space="preserve"> under the railway bridge (note: the left fork is the old A5</w:t>
      </w:r>
      <w:r w:rsidR="00F27698">
        <w:rPr>
          <w:rFonts w:ascii="Arial" w:hAnsi="Arial" w:cs="Arial"/>
          <w:b w:val="0"/>
          <w:sz w:val="22"/>
          <w:szCs w:val="22"/>
          <w:lang w:val="en-GB"/>
        </w:rPr>
        <w:t xml:space="preserve"> and continues in the same direction as Long St). Continue over the canal bridge and the gate to Merevale Hall is </w:t>
      </w:r>
      <w:r w:rsidR="004B3E00">
        <w:rPr>
          <w:rFonts w:ascii="Arial" w:hAnsi="Arial" w:cs="Arial"/>
          <w:b w:val="0"/>
          <w:sz w:val="22"/>
          <w:szCs w:val="22"/>
          <w:lang w:val="en-GB"/>
        </w:rPr>
        <w:t>150m</w:t>
      </w:r>
      <w:r w:rsidR="00F27698">
        <w:rPr>
          <w:rFonts w:ascii="Arial" w:hAnsi="Arial" w:cs="Arial"/>
          <w:b w:val="0"/>
          <w:sz w:val="22"/>
          <w:szCs w:val="22"/>
          <w:lang w:val="en-GB"/>
        </w:rPr>
        <w:t xml:space="preserve"> on the left</w:t>
      </w:r>
      <w:r w:rsidR="00434B42">
        <w:rPr>
          <w:rFonts w:ascii="Arial" w:hAnsi="Arial" w:cs="Arial"/>
          <w:b w:val="0"/>
          <w:sz w:val="22"/>
          <w:szCs w:val="22"/>
          <w:lang w:val="en-GB"/>
        </w:rPr>
        <w:t>.</w:t>
      </w:r>
    </w:p>
    <w:p w:rsidR="004B3E00" w:rsidRDefault="004B3E00" w:rsidP="007971DF">
      <w:pPr>
        <w:pStyle w:val="DefaultText"/>
        <w:rPr>
          <w:rFonts w:ascii="Arial" w:hAnsi="Arial" w:cs="Arial"/>
          <w:b w:val="0"/>
          <w:sz w:val="22"/>
          <w:szCs w:val="22"/>
          <w:lang w:val="en-GB"/>
        </w:rPr>
      </w:pPr>
    </w:p>
    <w:p w:rsidR="005B7BFC" w:rsidRPr="00920054" w:rsidRDefault="005B7BFC" w:rsidP="007971DF">
      <w:pPr>
        <w:pStyle w:val="DefaultText"/>
        <w:rPr>
          <w:rFonts w:ascii="Arial" w:hAnsi="Arial" w:cs="Arial"/>
          <w:color w:val="000000" w:themeColor="text1"/>
          <w:sz w:val="22"/>
          <w:szCs w:val="22"/>
          <w:lang w:val="en-GB"/>
        </w:rPr>
      </w:pPr>
      <w:r w:rsidRPr="00920054">
        <w:rPr>
          <w:rFonts w:ascii="Arial" w:hAnsi="Arial" w:cs="Arial"/>
          <w:color w:val="000000" w:themeColor="text1"/>
          <w:sz w:val="22"/>
          <w:szCs w:val="22"/>
          <w:lang w:val="en-GB"/>
        </w:rPr>
        <w:t>Please take care when walking from your vehicle through Atherstone to the Arena at Merevale Hall.</w:t>
      </w:r>
      <w:r w:rsidR="00F83D23" w:rsidRPr="00920054">
        <w:rPr>
          <w:rFonts w:ascii="Arial" w:hAnsi="Arial" w:cs="Arial"/>
          <w:color w:val="000000" w:themeColor="text1"/>
          <w:sz w:val="22"/>
          <w:szCs w:val="22"/>
          <w:lang w:val="en-GB"/>
        </w:rPr>
        <w:t xml:space="preserve">  Under 16’s must be accompanied by a</w:t>
      </w:r>
      <w:r w:rsidR="00F13E22" w:rsidRPr="00920054">
        <w:rPr>
          <w:rFonts w:ascii="Arial" w:hAnsi="Arial" w:cs="Arial"/>
          <w:color w:val="000000" w:themeColor="text1"/>
          <w:sz w:val="22"/>
          <w:szCs w:val="22"/>
          <w:lang w:val="en-GB"/>
        </w:rPr>
        <w:t>n adult</w:t>
      </w:r>
    </w:p>
    <w:p w:rsidR="004B3E00" w:rsidRDefault="004B3E00" w:rsidP="007971DF">
      <w:pPr>
        <w:pStyle w:val="DefaultText"/>
        <w:rPr>
          <w:rFonts w:ascii="Arial" w:hAnsi="Arial" w:cs="Arial"/>
          <w:b w:val="0"/>
          <w:sz w:val="22"/>
          <w:szCs w:val="22"/>
          <w:lang w:val="en-GB"/>
        </w:rPr>
      </w:pPr>
    </w:p>
    <w:p w:rsidR="004B3E00" w:rsidRDefault="004B3E00" w:rsidP="007971DF">
      <w:pPr>
        <w:pStyle w:val="DefaultText"/>
        <w:rPr>
          <w:rFonts w:ascii="Arial" w:hAnsi="Arial" w:cs="Arial"/>
          <w:b w:val="0"/>
          <w:sz w:val="22"/>
          <w:szCs w:val="22"/>
          <w:lang w:val="en-GB"/>
        </w:rPr>
      </w:pPr>
      <w:r>
        <w:rPr>
          <w:rFonts w:ascii="Arial" w:hAnsi="Arial" w:cs="Arial"/>
          <w:sz w:val="22"/>
          <w:szCs w:val="22"/>
          <w:lang w:val="en-GB"/>
        </w:rPr>
        <w:t xml:space="preserve">Coaches, Mini buses and club tent drop off: </w:t>
      </w:r>
      <w:r>
        <w:rPr>
          <w:rFonts w:ascii="Arial" w:hAnsi="Arial" w:cs="Arial"/>
          <w:sz w:val="22"/>
          <w:szCs w:val="22"/>
          <w:lang w:val="en-GB"/>
        </w:rPr>
        <w:tab/>
      </w:r>
      <w:r w:rsidRPr="004B3E00">
        <w:rPr>
          <w:rFonts w:ascii="Arial" w:hAnsi="Arial" w:cs="Arial"/>
          <w:b w:val="0"/>
          <w:sz w:val="22"/>
          <w:szCs w:val="22"/>
          <w:lang w:val="en-GB"/>
        </w:rPr>
        <w:t>There is limited space in Merevale Road</w:t>
      </w:r>
      <w:r>
        <w:rPr>
          <w:rFonts w:ascii="Arial" w:hAnsi="Arial" w:cs="Arial"/>
          <w:b w:val="0"/>
          <w:sz w:val="22"/>
          <w:szCs w:val="22"/>
          <w:lang w:val="en-GB"/>
        </w:rPr>
        <w:t xml:space="preserve"> for coaches, mini-buses and </w:t>
      </w:r>
      <w:r w:rsidR="00FC0A89">
        <w:rPr>
          <w:rFonts w:ascii="Arial" w:hAnsi="Arial" w:cs="Arial"/>
          <w:b w:val="0"/>
          <w:sz w:val="22"/>
          <w:szCs w:val="22"/>
          <w:lang w:val="en-GB"/>
        </w:rPr>
        <w:t xml:space="preserve">high </w:t>
      </w:r>
      <w:r>
        <w:rPr>
          <w:rFonts w:ascii="Arial" w:hAnsi="Arial" w:cs="Arial"/>
          <w:b w:val="0"/>
          <w:sz w:val="22"/>
          <w:szCs w:val="22"/>
          <w:lang w:val="en-GB"/>
        </w:rPr>
        <w:t>camper vans</w:t>
      </w:r>
      <w:r w:rsidR="00F13E22">
        <w:rPr>
          <w:rFonts w:ascii="Arial" w:hAnsi="Arial" w:cs="Arial"/>
          <w:b w:val="0"/>
          <w:sz w:val="22"/>
          <w:szCs w:val="22"/>
          <w:lang w:val="en-GB"/>
        </w:rPr>
        <w:t xml:space="preserve"> – please contact </w:t>
      </w:r>
      <w:hyperlink r:id="rId9" w:history="1">
        <w:r w:rsidR="00920054" w:rsidRPr="00920054">
          <w:rPr>
            <w:rStyle w:val="Hyperlink"/>
            <w:rFonts w:ascii="Arial" w:hAnsi="Arial" w:cs="Arial"/>
            <w:b w:val="0"/>
            <w:sz w:val="22"/>
            <w:szCs w:val="22"/>
          </w:rPr>
          <w:t>keith.willdig@btconnect.com</w:t>
        </w:r>
      </w:hyperlink>
      <w:r>
        <w:rPr>
          <w:rFonts w:ascii="Arial" w:hAnsi="Arial" w:cs="Arial"/>
          <w:b w:val="0"/>
          <w:sz w:val="22"/>
          <w:szCs w:val="22"/>
          <w:lang w:val="en-GB"/>
        </w:rPr>
        <w:t>. This is also the club tent drop off point</w:t>
      </w:r>
      <w:r w:rsidR="00FC0A89">
        <w:rPr>
          <w:rFonts w:ascii="Arial" w:hAnsi="Arial" w:cs="Arial"/>
          <w:b w:val="0"/>
          <w:sz w:val="22"/>
          <w:szCs w:val="22"/>
          <w:lang w:val="en-GB"/>
        </w:rPr>
        <w:t xml:space="preserve"> and is adjacent to the hall gates</w:t>
      </w:r>
      <w:r>
        <w:rPr>
          <w:rFonts w:ascii="Arial" w:hAnsi="Arial" w:cs="Arial"/>
          <w:b w:val="0"/>
          <w:sz w:val="22"/>
          <w:szCs w:val="22"/>
          <w:lang w:val="en-GB"/>
        </w:rPr>
        <w:t xml:space="preserve">. Merevale Lane </w:t>
      </w:r>
      <w:r w:rsidRPr="004B3E00">
        <w:rPr>
          <w:rFonts w:ascii="Arial" w:hAnsi="Arial" w:cs="Arial"/>
          <w:sz w:val="22"/>
          <w:szCs w:val="22"/>
          <w:lang w:val="en-GB"/>
        </w:rPr>
        <w:t>can only be accessed</w:t>
      </w:r>
      <w:r>
        <w:rPr>
          <w:rFonts w:ascii="Arial" w:hAnsi="Arial" w:cs="Arial"/>
          <w:b w:val="0"/>
          <w:sz w:val="22"/>
          <w:szCs w:val="22"/>
          <w:lang w:val="en-GB"/>
        </w:rPr>
        <w:t xml:space="preserve"> from the western end of the Atherstone bypass </w:t>
      </w:r>
      <w:r w:rsidRPr="007A7954">
        <w:rPr>
          <w:rFonts w:ascii="Arial" w:hAnsi="Arial" w:cs="Arial"/>
          <w:sz w:val="22"/>
          <w:szCs w:val="22"/>
          <w:lang w:val="en-GB"/>
        </w:rPr>
        <w:t>when travelling in a westerly direction</w:t>
      </w:r>
      <w:r>
        <w:rPr>
          <w:rFonts w:ascii="Arial" w:hAnsi="Arial" w:cs="Arial"/>
          <w:b w:val="0"/>
          <w:sz w:val="22"/>
          <w:szCs w:val="22"/>
          <w:lang w:val="en-GB"/>
        </w:rPr>
        <w:t xml:space="preserve">. </w:t>
      </w:r>
      <w:r w:rsidR="00FC0A89">
        <w:rPr>
          <w:rFonts w:ascii="Arial" w:hAnsi="Arial" w:cs="Arial"/>
          <w:b w:val="0"/>
          <w:sz w:val="22"/>
          <w:szCs w:val="22"/>
          <w:lang w:val="en-GB"/>
        </w:rPr>
        <w:t>After dropping your tent</w:t>
      </w:r>
      <w:r>
        <w:rPr>
          <w:rFonts w:ascii="Arial" w:hAnsi="Arial" w:cs="Arial"/>
          <w:b w:val="0"/>
          <w:sz w:val="22"/>
          <w:szCs w:val="22"/>
          <w:lang w:val="en-GB"/>
        </w:rPr>
        <w:t>, return to the bypass</w:t>
      </w:r>
      <w:r w:rsidR="00FC0A89">
        <w:rPr>
          <w:rFonts w:ascii="Arial" w:hAnsi="Arial" w:cs="Arial"/>
          <w:b w:val="0"/>
          <w:sz w:val="22"/>
          <w:szCs w:val="22"/>
          <w:lang w:val="en-GB"/>
        </w:rPr>
        <w:t xml:space="preserve"> </w:t>
      </w:r>
      <w:r>
        <w:rPr>
          <w:rFonts w:ascii="Arial" w:hAnsi="Arial" w:cs="Arial"/>
          <w:b w:val="0"/>
          <w:sz w:val="22"/>
          <w:szCs w:val="22"/>
          <w:lang w:val="en-GB"/>
        </w:rPr>
        <w:t xml:space="preserve">and </w:t>
      </w:r>
      <w:r w:rsidR="007A7954">
        <w:rPr>
          <w:rFonts w:ascii="Arial" w:hAnsi="Arial" w:cs="Arial"/>
          <w:b w:val="0"/>
          <w:sz w:val="22"/>
          <w:szCs w:val="22"/>
          <w:lang w:val="en-GB"/>
        </w:rPr>
        <w:t xml:space="preserve">follow to </w:t>
      </w:r>
      <w:r>
        <w:rPr>
          <w:rFonts w:ascii="Arial" w:hAnsi="Arial" w:cs="Arial"/>
          <w:b w:val="0"/>
          <w:sz w:val="22"/>
          <w:szCs w:val="22"/>
          <w:lang w:val="en-GB"/>
        </w:rPr>
        <w:t xml:space="preserve">the roundabout at the western end in </w:t>
      </w:r>
      <w:r w:rsidR="00FC0A89">
        <w:rPr>
          <w:rFonts w:ascii="Arial" w:hAnsi="Arial" w:cs="Arial"/>
          <w:b w:val="0"/>
          <w:sz w:val="22"/>
          <w:szCs w:val="22"/>
          <w:lang w:val="en-GB"/>
        </w:rPr>
        <w:t xml:space="preserve">another </w:t>
      </w:r>
      <w:r>
        <w:rPr>
          <w:rFonts w:ascii="Arial" w:hAnsi="Arial" w:cs="Arial"/>
          <w:b w:val="0"/>
          <w:sz w:val="22"/>
          <w:szCs w:val="22"/>
          <w:lang w:val="en-GB"/>
        </w:rPr>
        <w:lastRenderedPageBreak/>
        <w:t xml:space="preserve">200m. Go around the island and travel </w:t>
      </w:r>
      <w:r w:rsidR="00FC0A89">
        <w:rPr>
          <w:rFonts w:ascii="Arial" w:hAnsi="Arial" w:cs="Arial"/>
          <w:b w:val="0"/>
          <w:sz w:val="22"/>
          <w:szCs w:val="22"/>
          <w:lang w:val="en-GB"/>
        </w:rPr>
        <w:t xml:space="preserve">back </w:t>
      </w:r>
      <w:r>
        <w:rPr>
          <w:rFonts w:ascii="Arial" w:hAnsi="Arial" w:cs="Arial"/>
          <w:b w:val="0"/>
          <w:sz w:val="22"/>
          <w:szCs w:val="22"/>
          <w:lang w:val="en-GB"/>
        </w:rPr>
        <w:t xml:space="preserve">2km to the eastern end and follow the </w:t>
      </w:r>
      <w:r w:rsidR="007A7954">
        <w:rPr>
          <w:rFonts w:ascii="Arial" w:hAnsi="Arial" w:cs="Arial"/>
          <w:b w:val="0"/>
          <w:sz w:val="22"/>
          <w:szCs w:val="22"/>
          <w:lang w:val="en-GB"/>
        </w:rPr>
        <w:t xml:space="preserve">above </w:t>
      </w:r>
      <w:r>
        <w:rPr>
          <w:rFonts w:ascii="Arial" w:hAnsi="Arial" w:cs="Arial"/>
          <w:b w:val="0"/>
          <w:sz w:val="22"/>
          <w:szCs w:val="22"/>
          <w:lang w:val="en-GB"/>
        </w:rPr>
        <w:t>car park</w:t>
      </w:r>
      <w:r w:rsidR="007A7954">
        <w:rPr>
          <w:rFonts w:ascii="Arial" w:hAnsi="Arial" w:cs="Arial"/>
          <w:b w:val="0"/>
          <w:sz w:val="22"/>
          <w:szCs w:val="22"/>
          <w:lang w:val="en-GB"/>
        </w:rPr>
        <w:t>ing</w:t>
      </w:r>
      <w:r>
        <w:rPr>
          <w:rFonts w:ascii="Arial" w:hAnsi="Arial" w:cs="Arial"/>
          <w:b w:val="0"/>
          <w:sz w:val="22"/>
          <w:szCs w:val="22"/>
          <w:lang w:val="en-GB"/>
        </w:rPr>
        <w:t xml:space="preserve"> instructions.</w:t>
      </w:r>
    </w:p>
    <w:p w:rsidR="004B3E00" w:rsidRDefault="004B3E00" w:rsidP="007971DF">
      <w:pPr>
        <w:pStyle w:val="DefaultText"/>
        <w:rPr>
          <w:rFonts w:ascii="Arial" w:hAnsi="Arial" w:cs="Arial"/>
          <w:sz w:val="22"/>
          <w:szCs w:val="22"/>
          <w:lang w:val="en-GB"/>
        </w:rPr>
      </w:pPr>
    </w:p>
    <w:p w:rsidR="008C4178" w:rsidRDefault="008C4178" w:rsidP="007971DF">
      <w:pPr>
        <w:pStyle w:val="DefaultText"/>
        <w:rPr>
          <w:rFonts w:ascii="Arial" w:hAnsi="Arial" w:cs="Arial"/>
          <w:sz w:val="22"/>
          <w:szCs w:val="22"/>
          <w:lang w:val="en-GB"/>
        </w:rPr>
      </w:pPr>
      <w:r>
        <w:rPr>
          <w:rFonts w:ascii="Arial" w:hAnsi="Arial" w:cs="Arial"/>
          <w:sz w:val="22"/>
          <w:szCs w:val="22"/>
          <w:lang w:val="en-GB"/>
        </w:rPr>
        <w:t xml:space="preserve">Merevale Hall Drive:   </w:t>
      </w:r>
      <w:r w:rsidRPr="008C4178">
        <w:rPr>
          <w:rFonts w:ascii="Arial" w:hAnsi="Arial" w:cs="Arial"/>
          <w:b w:val="0"/>
          <w:sz w:val="22"/>
          <w:szCs w:val="22"/>
          <w:lang w:val="en-GB"/>
        </w:rPr>
        <w:t>The Verge to the Drive is precious – please walk on the carriageway, unless to avoid a vehicle.</w:t>
      </w:r>
    </w:p>
    <w:p w:rsidR="008C4178" w:rsidRDefault="008C4178" w:rsidP="007971DF">
      <w:pPr>
        <w:pStyle w:val="DefaultText"/>
        <w:rPr>
          <w:rFonts w:ascii="Arial" w:hAnsi="Arial" w:cs="Arial"/>
          <w:sz w:val="22"/>
          <w:szCs w:val="22"/>
          <w:lang w:val="en-GB"/>
        </w:rPr>
      </w:pPr>
    </w:p>
    <w:p w:rsidR="007971DF" w:rsidRDefault="002B1067" w:rsidP="007971DF">
      <w:pPr>
        <w:pStyle w:val="DefaultText"/>
        <w:rPr>
          <w:rFonts w:ascii="Arial" w:hAnsi="Arial" w:cs="Arial"/>
          <w:b w:val="0"/>
          <w:sz w:val="22"/>
          <w:szCs w:val="22"/>
          <w:lang w:val="en-GB"/>
        </w:rPr>
      </w:pPr>
      <w:r w:rsidRPr="002B1067">
        <w:rPr>
          <w:rFonts w:ascii="Arial" w:hAnsi="Arial" w:cs="Arial"/>
          <w:sz w:val="22"/>
          <w:szCs w:val="22"/>
          <w:lang w:val="en-GB"/>
        </w:rPr>
        <w:t>Arena:</w:t>
      </w:r>
      <w:r>
        <w:rPr>
          <w:rFonts w:ascii="Arial" w:hAnsi="Arial" w:cs="Arial"/>
          <w:b w:val="0"/>
          <w:sz w:val="22"/>
          <w:szCs w:val="22"/>
          <w:lang w:val="en-GB"/>
        </w:rPr>
        <w:tab/>
      </w:r>
      <w:r>
        <w:rPr>
          <w:rFonts w:ascii="Arial" w:hAnsi="Arial" w:cs="Arial"/>
          <w:b w:val="0"/>
          <w:sz w:val="22"/>
          <w:szCs w:val="22"/>
          <w:lang w:val="en-GB"/>
        </w:rPr>
        <w:tab/>
      </w:r>
      <w:r w:rsidR="00434B42">
        <w:rPr>
          <w:rFonts w:ascii="Arial" w:hAnsi="Arial" w:cs="Arial"/>
          <w:b w:val="0"/>
          <w:sz w:val="22"/>
          <w:szCs w:val="22"/>
          <w:lang w:val="en-GB"/>
        </w:rPr>
        <w:t>Located</w:t>
      </w:r>
      <w:r w:rsidR="00F27698">
        <w:rPr>
          <w:rFonts w:ascii="Arial" w:hAnsi="Arial" w:cs="Arial"/>
          <w:b w:val="0"/>
          <w:sz w:val="22"/>
          <w:szCs w:val="22"/>
          <w:lang w:val="en-GB"/>
        </w:rPr>
        <w:t xml:space="preserve"> in the grounds of Merevale Hall. Follow the taped route from</w:t>
      </w:r>
      <w:r w:rsidR="00FC0A89">
        <w:rPr>
          <w:rFonts w:ascii="Arial" w:hAnsi="Arial" w:cs="Arial"/>
          <w:b w:val="0"/>
          <w:sz w:val="22"/>
          <w:szCs w:val="22"/>
          <w:lang w:val="en-GB"/>
        </w:rPr>
        <w:t xml:space="preserve"> about 200m beyond the gatehouses.</w:t>
      </w:r>
      <w:r w:rsidR="00F27698">
        <w:rPr>
          <w:rFonts w:ascii="Arial" w:hAnsi="Arial" w:cs="Arial"/>
          <w:b w:val="0"/>
          <w:sz w:val="22"/>
          <w:szCs w:val="22"/>
          <w:lang w:val="en-GB"/>
        </w:rPr>
        <w:t xml:space="preserve"> </w:t>
      </w:r>
      <w:r w:rsidR="00453DC8">
        <w:rPr>
          <w:rFonts w:ascii="Arial" w:hAnsi="Arial" w:cs="Arial"/>
          <w:b w:val="0"/>
          <w:sz w:val="22"/>
          <w:szCs w:val="22"/>
          <w:lang w:val="en-GB"/>
        </w:rPr>
        <w:t xml:space="preserve">Please respect the privacy of the </w:t>
      </w:r>
      <w:r w:rsidR="00FC0A89">
        <w:rPr>
          <w:rFonts w:ascii="Arial" w:hAnsi="Arial" w:cs="Arial"/>
          <w:b w:val="0"/>
          <w:sz w:val="22"/>
          <w:szCs w:val="22"/>
          <w:lang w:val="en-GB"/>
        </w:rPr>
        <w:t xml:space="preserve">gatehouse </w:t>
      </w:r>
      <w:r w:rsidR="00453DC8">
        <w:rPr>
          <w:rFonts w:ascii="Arial" w:hAnsi="Arial" w:cs="Arial"/>
          <w:b w:val="0"/>
          <w:sz w:val="22"/>
          <w:szCs w:val="22"/>
          <w:lang w:val="en-GB"/>
        </w:rPr>
        <w:t xml:space="preserve">tenants as you enter the grounds. </w:t>
      </w:r>
      <w:r w:rsidR="00F27698">
        <w:rPr>
          <w:rFonts w:ascii="Arial" w:hAnsi="Arial" w:cs="Arial"/>
          <w:b w:val="0"/>
          <w:sz w:val="22"/>
          <w:szCs w:val="22"/>
          <w:lang w:val="en-GB"/>
        </w:rPr>
        <w:t>There is plenty of room for club tents</w:t>
      </w:r>
      <w:r w:rsidR="00453DC8">
        <w:rPr>
          <w:rFonts w:ascii="Arial" w:hAnsi="Arial" w:cs="Arial"/>
          <w:b w:val="0"/>
          <w:sz w:val="22"/>
          <w:szCs w:val="22"/>
          <w:lang w:val="en-GB"/>
        </w:rPr>
        <w:t xml:space="preserve"> in the arena</w:t>
      </w:r>
      <w:r w:rsidR="00434B42">
        <w:rPr>
          <w:rFonts w:ascii="Arial" w:hAnsi="Arial" w:cs="Arial"/>
          <w:b w:val="0"/>
          <w:sz w:val="22"/>
          <w:szCs w:val="22"/>
          <w:lang w:val="en-GB"/>
        </w:rPr>
        <w:t xml:space="preserve"> with start and finish close by</w:t>
      </w:r>
      <w:r w:rsidR="00FC0A89">
        <w:rPr>
          <w:rFonts w:ascii="Arial" w:hAnsi="Arial" w:cs="Arial"/>
          <w:b w:val="0"/>
          <w:sz w:val="22"/>
          <w:szCs w:val="22"/>
          <w:lang w:val="en-GB"/>
        </w:rPr>
        <w:t xml:space="preserve"> for the main event</w:t>
      </w:r>
      <w:r w:rsidR="00434B42">
        <w:rPr>
          <w:rFonts w:ascii="Arial" w:hAnsi="Arial" w:cs="Arial"/>
          <w:b w:val="0"/>
          <w:sz w:val="22"/>
          <w:szCs w:val="22"/>
          <w:lang w:val="en-GB"/>
        </w:rPr>
        <w:t>.</w:t>
      </w:r>
      <w:r w:rsidR="00F27698">
        <w:rPr>
          <w:rFonts w:ascii="Arial" w:hAnsi="Arial" w:cs="Arial"/>
          <w:b w:val="0"/>
          <w:sz w:val="22"/>
          <w:szCs w:val="22"/>
          <w:lang w:val="en-GB"/>
        </w:rPr>
        <w:t xml:space="preserve"> </w:t>
      </w:r>
    </w:p>
    <w:p w:rsidR="009E3204" w:rsidRDefault="009E3204" w:rsidP="007971DF">
      <w:pPr>
        <w:pStyle w:val="DefaultText"/>
        <w:rPr>
          <w:rFonts w:ascii="Arial" w:hAnsi="Arial" w:cs="Arial"/>
          <w:b w:val="0"/>
          <w:sz w:val="22"/>
          <w:szCs w:val="22"/>
          <w:lang w:val="en-GB"/>
        </w:rPr>
      </w:pPr>
    </w:p>
    <w:p w:rsidR="002957FE" w:rsidRDefault="002957FE" w:rsidP="007971DF">
      <w:pPr>
        <w:pStyle w:val="DefaultText"/>
        <w:rPr>
          <w:rFonts w:ascii="Arial" w:hAnsi="Arial" w:cs="Arial"/>
          <w:sz w:val="22"/>
          <w:szCs w:val="22"/>
        </w:rPr>
      </w:pPr>
      <w:r>
        <w:rPr>
          <w:rFonts w:ascii="Arial" w:hAnsi="Arial" w:cs="Arial"/>
          <w:noProof/>
          <w:snapToGrid/>
          <w:sz w:val="22"/>
          <w:szCs w:val="22"/>
          <w:lang w:val="en-GB" w:eastAsia="en-GB"/>
        </w:rPr>
        <w:drawing>
          <wp:inline distT="0" distB="0" distL="0" distR="0">
            <wp:extent cx="4667250" cy="6600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7604" cy="6601064"/>
                    </a:xfrm>
                    <a:prstGeom prst="rect">
                      <a:avLst/>
                    </a:prstGeom>
                  </pic:spPr>
                </pic:pic>
              </a:graphicData>
            </a:graphic>
          </wp:inline>
        </w:drawing>
      </w:r>
    </w:p>
    <w:p w:rsidR="0029301F" w:rsidRDefault="0029301F" w:rsidP="007971DF">
      <w:pPr>
        <w:pStyle w:val="DefaultText"/>
        <w:rPr>
          <w:rFonts w:ascii="Arial" w:hAnsi="Arial" w:cs="Arial"/>
          <w:sz w:val="22"/>
          <w:szCs w:val="22"/>
        </w:rPr>
      </w:pPr>
      <w:r>
        <w:rPr>
          <w:rFonts w:ascii="Arial" w:hAnsi="Arial" w:cs="Arial"/>
          <w:sz w:val="22"/>
          <w:szCs w:val="22"/>
        </w:rPr>
        <w:lastRenderedPageBreak/>
        <w:t xml:space="preserve">Remember to put </w:t>
      </w:r>
      <w:r w:rsidR="002957FE">
        <w:rPr>
          <w:rFonts w:ascii="Arial" w:hAnsi="Arial" w:cs="Arial"/>
          <w:sz w:val="22"/>
          <w:szCs w:val="22"/>
        </w:rPr>
        <w:t>your Clocks/watches forward to British Summer Time on Saturday night !</w:t>
      </w:r>
    </w:p>
    <w:p w:rsidR="0029301F" w:rsidRDefault="0029301F" w:rsidP="007971DF">
      <w:pPr>
        <w:pStyle w:val="DefaultText"/>
        <w:rPr>
          <w:rFonts w:ascii="Arial" w:hAnsi="Arial" w:cs="Arial"/>
          <w:sz w:val="22"/>
          <w:szCs w:val="22"/>
        </w:rPr>
      </w:pPr>
    </w:p>
    <w:p w:rsidR="007971DF" w:rsidRPr="00715436" w:rsidRDefault="005D0591" w:rsidP="007971DF">
      <w:pPr>
        <w:pStyle w:val="DefaultText"/>
        <w:rPr>
          <w:rFonts w:ascii="Arial" w:hAnsi="Arial" w:cs="Arial"/>
          <w:b w:val="0"/>
          <w:sz w:val="22"/>
          <w:szCs w:val="22"/>
        </w:rPr>
      </w:pPr>
      <w:r w:rsidRPr="00715436">
        <w:rPr>
          <w:rFonts w:ascii="Arial" w:hAnsi="Arial" w:cs="Arial"/>
          <w:sz w:val="22"/>
          <w:szCs w:val="22"/>
        </w:rPr>
        <w:t>Times:</w:t>
      </w:r>
      <w:r w:rsidR="007971DF" w:rsidRPr="00715436">
        <w:rPr>
          <w:rFonts w:ascii="Arial" w:hAnsi="Arial" w:cs="Arial"/>
          <w:sz w:val="22"/>
          <w:szCs w:val="22"/>
        </w:rPr>
        <w:tab/>
      </w:r>
      <w:r w:rsidR="009B59F4">
        <w:rPr>
          <w:rFonts w:ascii="Arial" w:hAnsi="Arial" w:cs="Arial"/>
          <w:sz w:val="22"/>
          <w:szCs w:val="22"/>
        </w:rPr>
        <w:tab/>
      </w:r>
      <w:r w:rsidR="007971DF" w:rsidRPr="00715436">
        <w:rPr>
          <w:rFonts w:ascii="Arial" w:hAnsi="Arial" w:cs="Arial"/>
          <w:b w:val="0"/>
          <w:sz w:val="22"/>
          <w:szCs w:val="22"/>
        </w:rPr>
        <w:t>R</w:t>
      </w:r>
      <w:r w:rsidR="003F1CED">
        <w:rPr>
          <w:rFonts w:ascii="Arial" w:hAnsi="Arial" w:cs="Arial"/>
          <w:b w:val="0"/>
          <w:sz w:val="22"/>
          <w:szCs w:val="22"/>
        </w:rPr>
        <w:t>egistration</w:t>
      </w:r>
      <w:r w:rsidR="00000B78">
        <w:rPr>
          <w:rFonts w:ascii="Arial" w:hAnsi="Arial" w:cs="Arial"/>
          <w:b w:val="0"/>
          <w:sz w:val="22"/>
          <w:szCs w:val="22"/>
        </w:rPr>
        <w:t xml:space="preserve"> / E</w:t>
      </w:r>
      <w:r w:rsidR="00875164">
        <w:rPr>
          <w:rFonts w:ascii="Arial" w:hAnsi="Arial" w:cs="Arial"/>
          <w:b w:val="0"/>
          <w:sz w:val="22"/>
          <w:szCs w:val="22"/>
        </w:rPr>
        <w:t>nquiries</w:t>
      </w:r>
      <w:r w:rsidR="003F1CED">
        <w:rPr>
          <w:rFonts w:ascii="Arial" w:hAnsi="Arial" w:cs="Arial"/>
          <w:b w:val="0"/>
          <w:sz w:val="22"/>
          <w:szCs w:val="22"/>
        </w:rPr>
        <w:t xml:space="preserve"> from </w:t>
      </w:r>
      <w:r w:rsidR="00920054">
        <w:rPr>
          <w:rFonts w:ascii="Arial" w:hAnsi="Arial" w:cs="Arial"/>
          <w:sz w:val="22"/>
          <w:szCs w:val="22"/>
        </w:rPr>
        <w:t>9:00</w:t>
      </w:r>
    </w:p>
    <w:p w:rsidR="007971DF" w:rsidRPr="00715436" w:rsidRDefault="003F1CED" w:rsidP="007971DF">
      <w:pPr>
        <w:pStyle w:val="DefaultText"/>
        <w:ind w:left="720" w:firstLine="720"/>
        <w:rPr>
          <w:rFonts w:ascii="Arial" w:hAnsi="Arial" w:cs="Arial"/>
          <w:b w:val="0"/>
          <w:sz w:val="22"/>
          <w:szCs w:val="22"/>
        </w:rPr>
      </w:pPr>
      <w:r>
        <w:rPr>
          <w:rFonts w:ascii="Arial" w:hAnsi="Arial" w:cs="Arial"/>
          <w:b w:val="0"/>
          <w:sz w:val="22"/>
          <w:szCs w:val="22"/>
        </w:rPr>
        <w:t xml:space="preserve">Start times from </w:t>
      </w:r>
      <w:r w:rsidR="0029202E" w:rsidRPr="008C4178">
        <w:rPr>
          <w:rFonts w:ascii="Arial" w:hAnsi="Arial" w:cs="Arial"/>
          <w:sz w:val="22"/>
          <w:szCs w:val="22"/>
        </w:rPr>
        <w:t>10.30</w:t>
      </w:r>
      <w:r>
        <w:rPr>
          <w:rFonts w:ascii="Arial" w:hAnsi="Arial" w:cs="Arial"/>
          <w:b w:val="0"/>
          <w:sz w:val="22"/>
          <w:szCs w:val="22"/>
        </w:rPr>
        <w:t xml:space="preserve"> to </w:t>
      </w:r>
      <w:r w:rsidR="008C4178">
        <w:rPr>
          <w:rFonts w:ascii="Arial" w:hAnsi="Arial" w:cs="Arial"/>
          <w:sz w:val="22"/>
          <w:szCs w:val="22"/>
        </w:rPr>
        <w:t>13:00</w:t>
      </w:r>
    </w:p>
    <w:p w:rsidR="00B86073" w:rsidRPr="00715436" w:rsidRDefault="003F1CED" w:rsidP="007971DF">
      <w:pPr>
        <w:pStyle w:val="DefaultText"/>
        <w:ind w:left="720" w:firstLine="720"/>
        <w:rPr>
          <w:rFonts w:ascii="Arial" w:hAnsi="Arial" w:cs="Arial"/>
          <w:b w:val="0"/>
          <w:sz w:val="22"/>
          <w:szCs w:val="22"/>
        </w:rPr>
      </w:pPr>
      <w:r>
        <w:rPr>
          <w:rFonts w:ascii="Arial" w:hAnsi="Arial" w:cs="Arial"/>
          <w:b w:val="0"/>
          <w:sz w:val="22"/>
          <w:szCs w:val="22"/>
        </w:rPr>
        <w:t xml:space="preserve">Courses close at </w:t>
      </w:r>
      <w:r w:rsidR="008C4178">
        <w:rPr>
          <w:rFonts w:ascii="Arial" w:hAnsi="Arial" w:cs="Arial"/>
          <w:sz w:val="22"/>
          <w:szCs w:val="22"/>
        </w:rPr>
        <w:t>15:00</w:t>
      </w:r>
    </w:p>
    <w:p w:rsidR="005D0591" w:rsidRPr="00715436" w:rsidRDefault="005D0591" w:rsidP="005D0591">
      <w:pPr>
        <w:pStyle w:val="DefaultText"/>
        <w:rPr>
          <w:rFonts w:ascii="Arial" w:hAnsi="Arial" w:cs="Arial"/>
          <w:sz w:val="22"/>
          <w:szCs w:val="22"/>
        </w:rPr>
      </w:pPr>
    </w:p>
    <w:p w:rsidR="00A73001" w:rsidRDefault="005D0591" w:rsidP="00000B78">
      <w:pPr>
        <w:pStyle w:val="DefaultText"/>
        <w:ind w:left="1440" w:hanging="1440"/>
        <w:rPr>
          <w:rFonts w:ascii="Arial" w:hAnsi="Arial" w:cs="Arial"/>
          <w:b w:val="0"/>
          <w:sz w:val="22"/>
          <w:szCs w:val="22"/>
        </w:rPr>
      </w:pPr>
      <w:r w:rsidRPr="00715436">
        <w:rPr>
          <w:rFonts w:ascii="Arial" w:hAnsi="Arial" w:cs="Arial"/>
          <w:sz w:val="22"/>
          <w:szCs w:val="22"/>
        </w:rPr>
        <w:t>Entries:</w:t>
      </w:r>
      <w:r w:rsidR="00A3647D" w:rsidRPr="00715436">
        <w:rPr>
          <w:rFonts w:ascii="Arial" w:hAnsi="Arial" w:cs="Arial"/>
          <w:sz w:val="22"/>
          <w:szCs w:val="22"/>
        </w:rPr>
        <w:tab/>
      </w:r>
      <w:r w:rsidR="003F1CED">
        <w:rPr>
          <w:rFonts w:ascii="Arial" w:hAnsi="Arial" w:cs="Arial"/>
          <w:b w:val="0"/>
          <w:sz w:val="22"/>
          <w:szCs w:val="22"/>
        </w:rPr>
        <w:t>Pre Entry on Fabian 4</w:t>
      </w:r>
      <w:r w:rsidR="00EA74BB">
        <w:rPr>
          <w:rFonts w:ascii="Arial" w:hAnsi="Arial" w:cs="Arial"/>
          <w:b w:val="0"/>
          <w:sz w:val="22"/>
          <w:szCs w:val="22"/>
        </w:rPr>
        <w:t xml:space="preserve"> (</w:t>
      </w:r>
      <w:hyperlink r:id="rId11" w:history="1">
        <w:r w:rsidR="00EA74BB" w:rsidRPr="00F8561E">
          <w:rPr>
            <w:rStyle w:val="Hyperlink"/>
            <w:rFonts w:ascii="Arial" w:hAnsi="Arial" w:cs="Arial"/>
            <w:b w:val="0"/>
            <w:sz w:val="22"/>
            <w:szCs w:val="22"/>
          </w:rPr>
          <w:t>www.fabian4.co.uk</w:t>
        </w:r>
      </w:hyperlink>
      <w:r w:rsidR="00EA74BB">
        <w:rPr>
          <w:rFonts w:ascii="Arial" w:hAnsi="Arial" w:cs="Arial"/>
          <w:b w:val="0"/>
          <w:sz w:val="22"/>
          <w:szCs w:val="22"/>
        </w:rPr>
        <w:t xml:space="preserve">) </w:t>
      </w:r>
      <w:r w:rsidR="00000B78">
        <w:rPr>
          <w:rFonts w:ascii="Arial" w:hAnsi="Arial" w:cs="Arial"/>
          <w:b w:val="0"/>
          <w:sz w:val="22"/>
          <w:szCs w:val="22"/>
        </w:rPr>
        <w:t>required for all age-class courses until</w:t>
      </w:r>
      <w:r w:rsidR="00EA74BB">
        <w:rPr>
          <w:rFonts w:ascii="Arial" w:hAnsi="Arial" w:cs="Arial"/>
          <w:b w:val="0"/>
          <w:sz w:val="22"/>
          <w:szCs w:val="22"/>
        </w:rPr>
        <w:t xml:space="preserve"> midnight on Sunday 19</w:t>
      </w:r>
      <w:r w:rsidR="00EA74BB" w:rsidRPr="00EA74BB">
        <w:rPr>
          <w:rFonts w:ascii="Arial" w:hAnsi="Arial" w:cs="Arial"/>
          <w:b w:val="0"/>
          <w:sz w:val="22"/>
          <w:szCs w:val="22"/>
          <w:vertAlign w:val="superscript"/>
        </w:rPr>
        <w:t>th</w:t>
      </w:r>
      <w:r w:rsidR="00EA74BB">
        <w:rPr>
          <w:rFonts w:ascii="Arial" w:hAnsi="Arial" w:cs="Arial"/>
          <w:b w:val="0"/>
          <w:sz w:val="22"/>
          <w:szCs w:val="22"/>
        </w:rPr>
        <w:t xml:space="preserve"> March 2017.</w:t>
      </w:r>
    </w:p>
    <w:p w:rsidR="00852B26" w:rsidRDefault="003F1CED" w:rsidP="007971DF">
      <w:pPr>
        <w:pStyle w:val="DefaultText"/>
        <w:rPr>
          <w:rFonts w:ascii="Arial" w:hAnsi="Arial" w:cs="Arial"/>
          <w:b w:val="0"/>
          <w:sz w:val="22"/>
          <w:szCs w:val="22"/>
        </w:rPr>
      </w:pPr>
      <w:r>
        <w:rPr>
          <w:rFonts w:ascii="Arial" w:hAnsi="Arial" w:cs="Arial"/>
          <w:b w:val="0"/>
          <w:sz w:val="22"/>
          <w:szCs w:val="22"/>
        </w:rPr>
        <w:tab/>
      </w:r>
      <w:r>
        <w:rPr>
          <w:rFonts w:ascii="Arial" w:hAnsi="Arial" w:cs="Arial"/>
          <w:b w:val="0"/>
          <w:sz w:val="22"/>
          <w:szCs w:val="22"/>
        </w:rPr>
        <w:tab/>
        <w:t>Entry on the day</w:t>
      </w:r>
      <w:r w:rsidR="00EA74BB">
        <w:rPr>
          <w:rFonts w:ascii="Arial" w:hAnsi="Arial" w:cs="Arial"/>
          <w:b w:val="0"/>
          <w:sz w:val="22"/>
          <w:szCs w:val="22"/>
        </w:rPr>
        <w:t xml:space="preserve"> </w:t>
      </w:r>
      <w:r w:rsidR="00000B78">
        <w:rPr>
          <w:rFonts w:ascii="Arial" w:hAnsi="Arial" w:cs="Arial"/>
          <w:b w:val="0"/>
          <w:sz w:val="22"/>
          <w:szCs w:val="22"/>
        </w:rPr>
        <w:t>only</w:t>
      </w:r>
      <w:r w:rsidR="00852B26">
        <w:rPr>
          <w:rFonts w:ascii="Arial" w:hAnsi="Arial" w:cs="Arial"/>
          <w:b w:val="0"/>
          <w:sz w:val="22"/>
          <w:szCs w:val="22"/>
        </w:rPr>
        <w:t>,</w:t>
      </w:r>
      <w:r w:rsidR="00000B78">
        <w:rPr>
          <w:rFonts w:ascii="Arial" w:hAnsi="Arial" w:cs="Arial"/>
          <w:b w:val="0"/>
          <w:sz w:val="22"/>
          <w:szCs w:val="22"/>
        </w:rPr>
        <w:t xml:space="preserve"> for White, Yellow, Orange and Light Green Courses.</w:t>
      </w:r>
    </w:p>
    <w:p w:rsidR="00EA74BB" w:rsidRDefault="00852B26" w:rsidP="007971DF">
      <w:pPr>
        <w:pStyle w:val="DefaultText"/>
        <w:rPr>
          <w:rFonts w:ascii="Arial" w:hAnsi="Arial" w:cs="Arial"/>
          <w:b w:val="0"/>
          <w:sz w:val="22"/>
          <w:szCs w:val="22"/>
        </w:rPr>
      </w:pPr>
      <w:r>
        <w:rPr>
          <w:rFonts w:ascii="Arial" w:hAnsi="Arial" w:cs="Arial"/>
          <w:b w:val="0"/>
          <w:sz w:val="22"/>
          <w:szCs w:val="22"/>
        </w:rPr>
        <w:t xml:space="preserve"> </w:t>
      </w:r>
    </w:p>
    <w:p w:rsidR="00EA74BB" w:rsidRDefault="00EA74BB" w:rsidP="007971DF">
      <w:pPr>
        <w:pStyle w:val="DefaultText"/>
        <w:rPr>
          <w:rFonts w:ascii="Arial" w:hAnsi="Arial" w:cs="Arial"/>
          <w:b w:val="0"/>
          <w:sz w:val="22"/>
          <w:szCs w:val="22"/>
        </w:rPr>
      </w:pPr>
      <w:r>
        <w:rPr>
          <w:rFonts w:ascii="Arial" w:hAnsi="Arial" w:cs="Arial"/>
          <w:sz w:val="22"/>
          <w:szCs w:val="22"/>
        </w:rPr>
        <w:t>Entry Fees:</w:t>
      </w:r>
      <w:r>
        <w:rPr>
          <w:rFonts w:ascii="Arial" w:hAnsi="Arial" w:cs="Arial"/>
          <w:sz w:val="22"/>
          <w:szCs w:val="22"/>
        </w:rPr>
        <w:tab/>
      </w:r>
      <w:r w:rsidRPr="00EA74BB">
        <w:rPr>
          <w:rFonts w:ascii="Arial" w:hAnsi="Arial" w:cs="Arial"/>
          <w:b w:val="0"/>
          <w:sz w:val="22"/>
          <w:szCs w:val="22"/>
        </w:rPr>
        <w:t>Adults</w:t>
      </w:r>
      <w:r>
        <w:rPr>
          <w:rFonts w:ascii="Arial" w:hAnsi="Arial" w:cs="Arial"/>
          <w:b w:val="0"/>
          <w:sz w:val="22"/>
          <w:szCs w:val="22"/>
        </w:rPr>
        <w:t xml:space="preserve"> </w:t>
      </w:r>
      <w:r>
        <w:rPr>
          <w:rFonts w:ascii="Arial" w:hAnsi="Arial" w:cs="Arial"/>
          <w:b w:val="0"/>
          <w:sz w:val="22"/>
          <w:szCs w:val="22"/>
        </w:rPr>
        <w:tab/>
      </w:r>
      <w:r>
        <w:rPr>
          <w:rFonts w:ascii="Arial" w:hAnsi="Arial" w:cs="Arial"/>
          <w:b w:val="0"/>
          <w:sz w:val="22"/>
          <w:szCs w:val="22"/>
        </w:rPr>
        <w:tab/>
        <w:t>£</w:t>
      </w:r>
      <w:r w:rsidR="0029202E">
        <w:rPr>
          <w:rFonts w:ascii="Arial" w:hAnsi="Arial" w:cs="Arial"/>
          <w:b w:val="0"/>
          <w:sz w:val="22"/>
          <w:szCs w:val="22"/>
        </w:rPr>
        <w:t xml:space="preserve"> 14</w:t>
      </w:r>
      <w:r w:rsidR="008450CD">
        <w:rPr>
          <w:rFonts w:ascii="Arial" w:hAnsi="Arial" w:cs="Arial"/>
          <w:b w:val="0"/>
          <w:sz w:val="22"/>
          <w:szCs w:val="22"/>
        </w:rPr>
        <w:t>.00</w:t>
      </w:r>
    </w:p>
    <w:p w:rsidR="00EA74BB" w:rsidRDefault="00EA74BB" w:rsidP="007971DF">
      <w:pPr>
        <w:pStyle w:val="DefaultText"/>
        <w:rPr>
          <w:rFonts w:ascii="Arial" w:hAnsi="Arial" w:cs="Arial"/>
          <w:b w:val="0"/>
          <w:sz w:val="22"/>
          <w:szCs w:val="22"/>
        </w:rPr>
      </w:pPr>
      <w:r>
        <w:rPr>
          <w:rFonts w:ascii="Arial" w:hAnsi="Arial" w:cs="Arial"/>
          <w:b w:val="0"/>
          <w:sz w:val="22"/>
          <w:szCs w:val="22"/>
        </w:rPr>
        <w:tab/>
      </w:r>
      <w:r>
        <w:rPr>
          <w:rFonts w:ascii="Arial" w:hAnsi="Arial" w:cs="Arial"/>
          <w:b w:val="0"/>
          <w:sz w:val="22"/>
          <w:szCs w:val="22"/>
        </w:rPr>
        <w:tab/>
        <w:t>Juniors</w:t>
      </w:r>
      <w:r>
        <w:rPr>
          <w:rFonts w:ascii="Arial" w:hAnsi="Arial" w:cs="Arial"/>
          <w:b w:val="0"/>
          <w:sz w:val="22"/>
          <w:szCs w:val="22"/>
        </w:rPr>
        <w:tab/>
      </w:r>
      <w:r>
        <w:rPr>
          <w:rFonts w:ascii="Arial" w:hAnsi="Arial" w:cs="Arial"/>
          <w:b w:val="0"/>
          <w:sz w:val="22"/>
          <w:szCs w:val="22"/>
        </w:rPr>
        <w:tab/>
        <w:t>£</w:t>
      </w:r>
      <w:r w:rsidR="00BF56F8">
        <w:rPr>
          <w:rFonts w:ascii="Arial" w:hAnsi="Arial" w:cs="Arial"/>
          <w:b w:val="0"/>
          <w:sz w:val="22"/>
          <w:szCs w:val="22"/>
        </w:rPr>
        <w:t xml:space="preserve"> </w:t>
      </w:r>
      <w:r w:rsidR="008450CD">
        <w:rPr>
          <w:rFonts w:ascii="Arial" w:hAnsi="Arial" w:cs="Arial"/>
          <w:b w:val="0"/>
          <w:sz w:val="22"/>
          <w:szCs w:val="22"/>
        </w:rPr>
        <w:t xml:space="preserve">  6.00</w:t>
      </w:r>
    </w:p>
    <w:p w:rsidR="00EA74BB" w:rsidRPr="00EA74BB" w:rsidRDefault="007A3579" w:rsidP="007971DF">
      <w:pPr>
        <w:pStyle w:val="DefaultText"/>
        <w:rPr>
          <w:rFonts w:ascii="Arial" w:hAnsi="Arial" w:cs="Arial"/>
          <w:b w:val="0"/>
          <w:sz w:val="22"/>
          <w:szCs w:val="22"/>
        </w:rPr>
      </w:pPr>
      <w:r>
        <w:rPr>
          <w:rFonts w:ascii="Arial" w:hAnsi="Arial" w:cs="Arial"/>
          <w:b w:val="0"/>
          <w:sz w:val="22"/>
          <w:szCs w:val="22"/>
        </w:rPr>
        <w:tab/>
      </w:r>
      <w:r>
        <w:rPr>
          <w:rFonts w:ascii="Arial" w:hAnsi="Arial" w:cs="Arial"/>
          <w:b w:val="0"/>
          <w:sz w:val="22"/>
          <w:szCs w:val="22"/>
        </w:rPr>
        <w:tab/>
        <w:t>EMITag</w:t>
      </w:r>
      <w:r>
        <w:rPr>
          <w:rFonts w:ascii="Arial" w:hAnsi="Arial" w:cs="Arial"/>
          <w:b w:val="0"/>
          <w:sz w:val="22"/>
          <w:szCs w:val="22"/>
        </w:rPr>
        <w:tab/>
        <w:t>Included in entry fee</w:t>
      </w:r>
    </w:p>
    <w:p w:rsidR="005D0591" w:rsidRPr="00715436" w:rsidRDefault="005D0591" w:rsidP="005D0591">
      <w:pPr>
        <w:pStyle w:val="DefaultText"/>
        <w:rPr>
          <w:rFonts w:ascii="Arial" w:hAnsi="Arial" w:cs="Arial"/>
          <w:sz w:val="22"/>
          <w:szCs w:val="22"/>
        </w:rPr>
      </w:pPr>
    </w:p>
    <w:p w:rsidR="007471B9" w:rsidRDefault="005D0591" w:rsidP="007471B9">
      <w:pPr>
        <w:rPr>
          <w:rFonts w:ascii="Arial" w:hAnsi="Arial" w:cs="Arial"/>
          <w:sz w:val="22"/>
          <w:szCs w:val="22"/>
        </w:rPr>
      </w:pPr>
      <w:r w:rsidRPr="007471B9">
        <w:rPr>
          <w:rFonts w:ascii="Arial" w:hAnsi="Arial" w:cs="Arial"/>
          <w:b/>
          <w:sz w:val="22"/>
          <w:szCs w:val="22"/>
        </w:rPr>
        <w:t>Electronic punching:</w:t>
      </w:r>
      <w:r w:rsidR="007971DF" w:rsidRPr="00715436">
        <w:rPr>
          <w:rFonts w:ascii="Arial" w:hAnsi="Arial" w:cs="Arial"/>
          <w:sz w:val="22"/>
          <w:szCs w:val="22"/>
        </w:rPr>
        <w:t xml:space="preserve">  </w:t>
      </w:r>
      <w:r w:rsidR="00F05538" w:rsidRPr="00715436">
        <w:rPr>
          <w:rFonts w:ascii="Arial" w:hAnsi="Arial" w:cs="Arial"/>
          <w:sz w:val="22"/>
          <w:szCs w:val="22"/>
        </w:rPr>
        <w:t xml:space="preserve"> </w:t>
      </w:r>
      <w:r w:rsidR="007971DF" w:rsidRPr="00715436">
        <w:rPr>
          <w:rFonts w:ascii="Arial" w:hAnsi="Arial" w:cs="Arial"/>
          <w:sz w:val="22"/>
          <w:szCs w:val="22"/>
        </w:rPr>
        <w:t xml:space="preserve">The EMIT </w:t>
      </w:r>
      <w:r w:rsidR="007A3579">
        <w:rPr>
          <w:rFonts w:ascii="Arial" w:hAnsi="Arial" w:cs="Arial"/>
          <w:sz w:val="22"/>
          <w:szCs w:val="22"/>
        </w:rPr>
        <w:t xml:space="preserve">contactless </w:t>
      </w:r>
      <w:r w:rsidR="007971DF" w:rsidRPr="00715436">
        <w:rPr>
          <w:rFonts w:ascii="Arial" w:hAnsi="Arial" w:cs="Arial"/>
          <w:sz w:val="22"/>
          <w:szCs w:val="22"/>
        </w:rPr>
        <w:t>electronic punching</w:t>
      </w:r>
      <w:r w:rsidR="003C41C4">
        <w:rPr>
          <w:rFonts w:ascii="Arial" w:hAnsi="Arial" w:cs="Arial"/>
          <w:sz w:val="22"/>
          <w:szCs w:val="22"/>
        </w:rPr>
        <w:t xml:space="preserve"> </w:t>
      </w:r>
      <w:r w:rsidR="007A3579">
        <w:rPr>
          <w:rFonts w:ascii="Arial" w:hAnsi="Arial" w:cs="Arial"/>
          <w:sz w:val="22"/>
          <w:szCs w:val="22"/>
        </w:rPr>
        <w:t>system will be used. EMITags</w:t>
      </w:r>
      <w:r w:rsidR="007971DF" w:rsidRPr="00715436">
        <w:rPr>
          <w:rFonts w:ascii="Arial" w:hAnsi="Arial" w:cs="Arial"/>
          <w:sz w:val="22"/>
          <w:szCs w:val="22"/>
        </w:rPr>
        <w:t xml:space="preserve"> will</w:t>
      </w:r>
      <w:r w:rsidR="007A3579">
        <w:rPr>
          <w:rFonts w:ascii="Arial" w:hAnsi="Arial" w:cs="Arial"/>
          <w:sz w:val="22"/>
          <w:szCs w:val="22"/>
        </w:rPr>
        <w:t xml:space="preserve"> be issued at </w:t>
      </w:r>
      <w:r w:rsidR="007471B9" w:rsidRPr="007471B9">
        <w:rPr>
          <w:rFonts w:ascii="Arial" w:hAnsi="Arial" w:cs="Arial"/>
          <w:sz w:val="22"/>
          <w:szCs w:val="22"/>
        </w:rPr>
        <w:t>the Start.</w:t>
      </w:r>
      <w:r w:rsidR="007471B9">
        <w:rPr>
          <w:rFonts w:ascii="Arial" w:hAnsi="Arial" w:cs="Arial"/>
          <w:b/>
          <w:sz w:val="22"/>
          <w:szCs w:val="22"/>
        </w:rPr>
        <w:t xml:space="preserve">    </w:t>
      </w:r>
      <w:r w:rsidR="007471B9" w:rsidRPr="007471B9">
        <w:rPr>
          <w:rFonts w:ascii="Arial" w:hAnsi="Arial" w:cs="Arial"/>
          <w:b/>
          <w:sz w:val="22"/>
          <w:szCs w:val="22"/>
        </w:rPr>
        <w:t>Using</w:t>
      </w:r>
      <w:r w:rsidR="007471B9">
        <w:rPr>
          <w:rFonts w:ascii="Arial" w:hAnsi="Arial" w:cs="Arial"/>
          <w:b/>
          <w:sz w:val="22"/>
          <w:szCs w:val="22"/>
        </w:rPr>
        <w:t xml:space="preserve"> your own </w:t>
      </w:r>
      <w:r w:rsidR="009E3204">
        <w:rPr>
          <w:rFonts w:ascii="Arial" w:hAnsi="Arial" w:cs="Arial"/>
          <w:b/>
          <w:sz w:val="22"/>
          <w:szCs w:val="22"/>
        </w:rPr>
        <w:t>EMIT</w:t>
      </w:r>
      <w:r w:rsidR="009E3204" w:rsidRPr="007471B9">
        <w:rPr>
          <w:rFonts w:ascii="Arial" w:hAnsi="Arial" w:cs="Arial"/>
          <w:b/>
          <w:sz w:val="22"/>
          <w:szCs w:val="22"/>
        </w:rPr>
        <w:t>ag</w:t>
      </w:r>
      <w:r w:rsidR="007471B9" w:rsidRPr="007471B9">
        <w:rPr>
          <w:rFonts w:ascii="Arial" w:hAnsi="Arial" w:cs="Arial"/>
          <w:b/>
          <w:sz w:val="22"/>
          <w:szCs w:val="22"/>
        </w:rPr>
        <w:t xml:space="preserve"> or brikke will not be on option</w:t>
      </w:r>
      <w:r w:rsidR="007471B9" w:rsidRPr="007471B9">
        <w:rPr>
          <w:rFonts w:ascii="Arial" w:hAnsi="Arial" w:cs="Arial"/>
          <w:sz w:val="22"/>
          <w:szCs w:val="22"/>
        </w:rPr>
        <w:t>.</w:t>
      </w:r>
    </w:p>
    <w:p w:rsidR="00C819A4" w:rsidRDefault="003C41C4" w:rsidP="007971DF">
      <w:pPr>
        <w:pStyle w:val="DefaultText"/>
        <w:rPr>
          <w:rFonts w:ascii="Arial" w:hAnsi="Arial" w:cs="Arial"/>
          <w:b w:val="0"/>
          <w:sz w:val="22"/>
          <w:szCs w:val="22"/>
        </w:rPr>
      </w:pPr>
      <w:r>
        <w:rPr>
          <w:rFonts w:ascii="Arial" w:hAnsi="Arial" w:cs="Arial"/>
          <w:b w:val="0"/>
          <w:sz w:val="22"/>
          <w:szCs w:val="22"/>
        </w:rPr>
        <w:t>It is the competitor’s responsibility to en</w:t>
      </w:r>
      <w:r w:rsidR="007A3579">
        <w:rPr>
          <w:rFonts w:ascii="Arial" w:hAnsi="Arial" w:cs="Arial"/>
          <w:b w:val="0"/>
          <w:sz w:val="22"/>
          <w:szCs w:val="22"/>
        </w:rPr>
        <w:t>sure that the EMITag</w:t>
      </w:r>
      <w:r>
        <w:rPr>
          <w:rFonts w:ascii="Arial" w:hAnsi="Arial" w:cs="Arial"/>
          <w:b w:val="0"/>
          <w:sz w:val="22"/>
          <w:szCs w:val="22"/>
        </w:rPr>
        <w:t xml:space="preserve"> has registered at each control, start and fin</w:t>
      </w:r>
      <w:r w:rsidR="007A3579">
        <w:rPr>
          <w:rFonts w:ascii="Arial" w:hAnsi="Arial" w:cs="Arial"/>
          <w:b w:val="0"/>
          <w:sz w:val="22"/>
          <w:szCs w:val="22"/>
        </w:rPr>
        <w:t>ish.</w:t>
      </w:r>
      <w:r w:rsidR="0052189F">
        <w:rPr>
          <w:rFonts w:ascii="Arial" w:hAnsi="Arial" w:cs="Arial"/>
          <w:b w:val="0"/>
          <w:sz w:val="22"/>
          <w:szCs w:val="22"/>
        </w:rPr>
        <w:t xml:space="preserve"> </w:t>
      </w:r>
    </w:p>
    <w:p w:rsidR="007471B9" w:rsidRPr="00715436" w:rsidRDefault="007471B9" w:rsidP="007971DF">
      <w:pPr>
        <w:pStyle w:val="DefaultText"/>
        <w:rPr>
          <w:rFonts w:ascii="Arial" w:hAnsi="Arial" w:cs="Arial"/>
          <w:b w:val="0"/>
          <w:sz w:val="22"/>
          <w:szCs w:val="22"/>
        </w:rPr>
      </w:pPr>
      <w:r>
        <w:rPr>
          <w:rFonts w:ascii="Arial" w:hAnsi="Arial" w:cs="Arial"/>
          <w:b w:val="0"/>
          <w:sz w:val="22"/>
          <w:szCs w:val="22"/>
        </w:rPr>
        <w:t xml:space="preserve">A demonstration EMIT control and </w:t>
      </w:r>
      <w:r w:rsidR="009E3204">
        <w:rPr>
          <w:rFonts w:ascii="Arial" w:hAnsi="Arial" w:cs="Arial"/>
          <w:b w:val="0"/>
          <w:sz w:val="22"/>
          <w:szCs w:val="22"/>
        </w:rPr>
        <w:t>EMITag</w:t>
      </w:r>
      <w:r>
        <w:rPr>
          <w:rFonts w:ascii="Arial" w:hAnsi="Arial" w:cs="Arial"/>
          <w:b w:val="0"/>
          <w:sz w:val="22"/>
          <w:szCs w:val="22"/>
        </w:rPr>
        <w:t xml:space="preserve"> will be available in the Arena.  </w:t>
      </w:r>
    </w:p>
    <w:p w:rsidR="007471B9" w:rsidRDefault="007471B9" w:rsidP="009103BD">
      <w:pPr>
        <w:pStyle w:val="DefaultText"/>
        <w:rPr>
          <w:rFonts w:ascii="Arial" w:hAnsi="Arial" w:cs="Arial"/>
          <w:sz w:val="22"/>
          <w:szCs w:val="22"/>
        </w:rPr>
      </w:pPr>
    </w:p>
    <w:p w:rsidR="009103BD" w:rsidRDefault="00C819A4" w:rsidP="009103BD">
      <w:pPr>
        <w:pStyle w:val="DefaultText"/>
        <w:rPr>
          <w:rFonts w:ascii="Arial" w:hAnsi="Arial" w:cs="Arial"/>
          <w:b w:val="0"/>
          <w:sz w:val="22"/>
          <w:szCs w:val="22"/>
        </w:rPr>
      </w:pPr>
      <w:r w:rsidRPr="00715436">
        <w:rPr>
          <w:rFonts w:ascii="Arial" w:hAnsi="Arial" w:cs="Arial"/>
          <w:sz w:val="22"/>
          <w:szCs w:val="22"/>
        </w:rPr>
        <w:t>Terrain:</w:t>
      </w:r>
      <w:r w:rsidR="00F05538" w:rsidRPr="00715436">
        <w:rPr>
          <w:rFonts w:ascii="Arial" w:hAnsi="Arial" w:cs="Arial"/>
          <w:sz w:val="22"/>
          <w:szCs w:val="22"/>
        </w:rPr>
        <w:tab/>
      </w:r>
      <w:r w:rsidR="0029202E" w:rsidRPr="00EE6EFD">
        <w:rPr>
          <w:rFonts w:ascii="Arial" w:hAnsi="Arial" w:cs="Arial"/>
          <w:b w:val="0"/>
          <w:sz w:val="22"/>
          <w:szCs w:val="22"/>
        </w:rPr>
        <w:t>An undulating area of woodland consisting of coniferous plantations and areas of fine mature deciduous trees.</w:t>
      </w:r>
      <w:r w:rsidR="0029202E" w:rsidRPr="00EE6EFD">
        <w:rPr>
          <w:rFonts w:ascii="Arial" w:hAnsi="Arial" w:cs="Arial"/>
          <w:sz w:val="22"/>
          <w:szCs w:val="22"/>
        </w:rPr>
        <w:t xml:space="preserve"> </w:t>
      </w:r>
      <w:r w:rsidR="00A361F8">
        <w:rPr>
          <w:rFonts w:ascii="Arial" w:hAnsi="Arial" w:cs="Arial"/>
          <w:sz w:val="22"/>
          <w:szCs w:val="22"/>
        </w:rPr>
        <w:t xml:space="preserve">  </w:t>
      </w:r>
      <w:r w:rsidR="00A361F8" w:rsidRPr="00A361F8">
        <w:rPr>
          <w:rFonts w:ascii="Arial" w:hAnsi="Arial" w:cs="Arial"/>
          <w:b w:val="0"/>
          <w:sz w:val="22"/>
          <w:szCs w:val="22"/>
        </w:rPr>
        <w:t>Be warned that pheasants will be lurking in the undergrowth - they fly out unexpectedly.</w:t>
      </w:r>
    </w:p>
    <w:p w:rsidR="00A361F8" w:rsidRDefault="00A361F8" w:rsidP="009103BD">
      <w:pPr>
        <w:pStyle w:val="DefaultText"/>
        <w:rPr>
          <w:rFonts w:ascii="Arial" w:hAnsi="Arial" w:cs="Arial"/>
          <w:b w:val="0"/>
          <w:sz w:val="22"/>
          <w:szCs w:val="22"/>
        </w:rPr>
      </w:pPr>
    </w:p>
    <w:p w:rsidR="00A361F8" w:rsidRPr="00A361F8" w:rsidRDefault="009E3204" w:rsidP="009103BD">
      <w:pPr>
        <w:pStyle w:val="DefaultText"/>
        <w:rPr>
          <w:rStyle w:val="yiv613055430tab"/>
          <w:rFonts w:ascii="Arial" w:hAnsi="Arial" w:cs="Arial"/>
          <w:b w:val="0"/>
          <w:color w:val="000000"/>
          <w:sz w:val="22"/>
          <w:szCs w:val="22"/>
          <w:lang w:val="en-GB"/>
        </w:rPr>
      </w:pPr>
      <w:r w:rsidRPr="00A361F8">
        <w:rPr>
          <w:rFonts w:ascii="Arial" w:hAnsi="Arial" w:cs="Arial"/>
          <w:sz w:val="22"/>
          <w:szCs w:val="22"/>
        </w:rPr>
        <w:t>Junior Courses</w:t>
      </w:r>
      <w:r>
        <w:rPr>
          <w:rFonts w:ascii="Arial" w:hAnsi="Arial" w:cs="Arial"/>
          <w:b w:val="0"/>
          <w:sz w:val="22"/>
          <w:szCs w:val="22"/>
        </w:rPr>
        <w:t xml:space="preserve"> pass over a grass dam between a lake and the outflow wall - parents / guardians are asked to make juniors </w:t>
      </w:r>
      <w:r w:rsidR="00875164">
        <w:rPr>
          <w:rFonts w:ascii="Arial" w:hAnsi="Arial" w:cs="Arial"/>
          <w:b w:val="0"/>
          <w:sz w:val="22"/>
          <w:szCs w:val="22"/>
        </w:rPr>
        <w:t xml:space="preserve">on course 18 </w:t>
      </w:r>
      <w:r>
        <w:rPr>
          <w:rFonts w:ascii="Arial" w:hAnsi="Arial" w:cs="Arial"/>
          <w:b w:val="0"/>
          <w:sz w:val="22"/>
          <w:szCs w:val="22"/>
        </w:rPr>
        <w:t xml:space="preserve">aware that they should </w:t>
      </w:r>
      <w:r w:rsidR="00875164">
        <w:rPr>
          <w:rFonts w:ascii="Arial" w:hAnsi="Arial" w:cs="Arial"/>
          <w:b w:val="0"/>
          <w:sz w:val="22"/>
          <w:szCs w:val="22"/>
        </w:rPr>
        <w:t>closely follow</w:t>
      </w:r>
      <w:r>
        <w:rPr>
          <w:rFonts w:ascii="Arial" w:hAnsi="Arial" w:cs="Arial"/>
          <w:b w:val="0"/>
          <w:sz w:val="22"/>
          <w:szCs w:val="22"/>
        </w:rPr>
        <w:t xml:space="preserve"> the tapes when passing through this short section of their course. </w:t>
      </w:r>
    </w:p>
    <w:p w:rsidR="00F05538" w:rsidRPr="00715436" w:rsidRDefault="00F05538" w:rsidP="005D0591">
      <w:pPr>
        <w:pStyle w:val="DefaultText"/>
        <w:rPr>
          <w:rFonts w:ascii="Arial" w:hAnsi="Arial" w:cs="Arial"/>
          <w:b w:val="0"/>
          <w:sz w:val="22"/>
          <w:szCs w:val="22"/>
        </w:rPr>
      </w:pPr>
    </w:p>
    <w:p w:rsidR="005D0591" w:rsidRDefault="00274C71" w:rsidP="005D0591">
      <w:pPr>
        <w:pStyle w:val="DefaultText"/>
        <w:rPr>
          <w:rFonts w:ascii="Arial" w:hAnsi="Arial" w:cs="Arial"/>
          <w:b w:val="0"/>
          <w:sz w:val="22"/>
          <w:szCs w:val="22"/>
        </w:rPr>
      </w:pPr>
      <w:r w:rsidRPr="00715436">
        <w:rPr>
          <w:rFonts w:ascii="Arial" w:hAnsi="Arial" w:cs="Arial"/>
          <w:sz w:val="22"/>
          <w:szCs w:val="22"/>
        </w:rPr>
        <w:t>Course Details</w:t>
      </w:r>
      <w:r w:rsidR="001806F8" w:rsidRPr="00715436">
        <w:rPr>
          <w:rFonts w:ascii="Arial" w:hAnsi="Arial" w:cs="Arial"/>
          <w:sz w:val="22"/>
          <w:szCs w:val="22"/>
        </w:rPr>
        <w:t>:</w:t>
      </w:r>
      <w:r w:rsidR="00C43C2F">
        <w:rPr>
          <w:rFonts w:ascii="Arial" w:hAnsi="Arial" w:cs="Arial"/>
          <w:sz w:val="22"/>
          <w:szCs w:val="22"/>
        </w:rPr>
        <w:t xml:space="preserve">  </w:t>
      </w:r>
      <w:r w:rsidR="00C43C2F" w:rsidRPr="00C43C2F">
        <w:rPr>
          <w:rFonts w:ascii="Arial" w:hAnsi="Arial" w:cs="Arial"/>
          <w:b w:val="0"/>
          <w:sz w:val="22"/>
          <w:szCs w:val="22"/>
        </w:rPr>
        <w:t xml:space="preserve"> </w:t>
      </w:r>
    </w:p>
    <w:p w:rsidR="00EE6EFD" w:rsidRPr="00715436" w:rsidRDefault="00EE6EFD" w:rsidP="005D0591">
      <w:pPr>
        <w:pStyle w:val="DefaultText"/>
        <w:rPr>
          <w:rFonts w:ascii="Arial" w:hAnsi="Arial" w:cs="Arial"/>
          <w:sz w:val="22"/>
          <w:szCs w:val="22"/>
        </w:rPr>
      </w:pPr>
    </w:p>
    <w:tbl>
      <w:tblPr>
        <w:tblW w:w="99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3504"/>
        <w:gridCol w:w="1598"/>
        <w:gridCol w:w="621"/>
        <w:gridCol w:w="854"/>
        <w:gridCol w:w="1270"/>
        <w:gridCol w:w="1270"/>
      </w:tblGrid>
      <w:tr w:rsidR="009F6A70" w:rsidTr="009F6A70">
        <w:trPr>
          <w:trHeight w:val="180"/>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Course No</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Classes</w:t>
            </w:r>
          </w:p>
        </w:tc>
        <w:tc>
          <w:tcPr>
            <w:tcW w:w="1598" w:type="dxa"/>
            <w:tcBorders>
              <w:top w:val="single" w:sz="4" w:space="0" w:color="auto"/>
              <w:left w:val="single" w:sz="4" w:space="0" w:color="auto"/>
              <w:bottom w:val="single" w:sz="4" w:space="0" w:color="auto"/>
              <w:right w:val="single" w:sz="4" w:space="0" w:color="auto"/>
            </w:tcBorders>
            <w:hideMark/>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Course length</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Controls</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Start</w:t>
            </w:r>
          </w:p>
        </w:tc>
        <w:tc>
          <w:tcPr>
            <w:tcW w:w="1270" w:type="dxa"/>
            <w:tcBorders>
              <w:top w:val="single" w:sz="4" w:space="0" w:color="auto"/>
              <w:left w:val="single" w:sz="4" w:space="0" w:color="auto"/>
              <w:bottom w:val="single" w:sz="4" w:space="0" w:color="auto"/>
              <w:right w:val="single" w:sz="4" w:space="0" w:color="auto"/>
            </w:tcBorders>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Scale</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Size</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1A</w:t>
            </w:r>
          </w:p>
          <w:p w:rsidR="009F6A70" w:rsidRDefault="009F6A70">
            <w:pPr>
              <w:rPr>
                <w:rFonts w:ascii="Calibri" w:hAnsi="Calibri" w:cs="Calibri"/>
                <w:sz w:val="22"/>
                <w:szCs w:val="22"/>
              </w:rPr>
            </w:pPr>
          </w:p>
        </w:tc>
        <w:tc>
          <w:tcPr>
            <w:tcW w:w="3504" w:type="dxa"/>
            <w:tcBorders>
              <w:top w:val="single" w:sz="4" w:space="0" w:color="auto"/>
              <w:left w:val="single" w:sz="4" w:space="0" w:color="auto"/>
              <w:bottom w:val="single" w:sz="4" w:space="0" w:color="auto"/>
              <w:right w:val="single" w:sz="4" w:space="0" w:color="auto"/>
            </w:tcBorders>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M21E, M20E, M18E – middle distance</w:t>
            </w:r>
          </w:p>
          <w:p w:rsidR="009F6A70" w:rsidRDefault="009F6A70">
            <w:pPr>
              <w:autoSpaceDE w:val="0"/>
              <w:autoSpaceDN w:val="0"/>
              <w:adjustRightInd w:val="0"/>
              <w:rPr>
                <w:rFonts w:ascii="Calibri" w:hAnsi="Calibri" w:cs="Calibri"/>
                <w:sz w:val="22"/>
                <w:szCs w:val="22"/>
              </w:rPr>
            </w:pPr>
          </w:p>
        </w:tc>
        <w:tc>
          <w:tcPr>
            <w:tcW w:w="1598" w:type="dxa"/>
            <w:tcBorders>
              <w:top w:val="single" w:sz="4" w:space="0" w:color="auto"/>
              <w:left w:val="single" w:sz="4" w:space="0" w:color="auto"/>
              <w:bottom w:val="single" w:sz="4" w:space="0" w:color="auto"/>
              <w:right w:val="single" w:sz="4" w:space="0" w:color="auto"/>
            </w:tcBorders>
          </w:tcPr>
          <w:p w:rsidR="009F6A70" w:rsidRDefault="009F6A70">
            <w:pPr>
              <w:rPr>
                <w:rFonts w:ascii="Calibri" w:hAnsi="Calibri" w:cs="Calibri"/>
                <w:sz w:val="22"/>
                <w:szCs w:val="22"/>
              </w:rPr>
            </w:pPr>
            <w:r>
              <w:rPr>
                <w:rFonts w:ascii="Calibri" w:hAnsi="Calibri" w:cs="Calibri"/>
                <w:sz w:val="22"/>
                <w:szCs w:val="22"/>
              </w:rPr>
              <w:t>6.4km + 205m</w:t>
            </w:r>
          </w:p>
          <w:p w:rsidR="009F6A70" w:rsidRDefault="009F6A70">
            <w:pPr>
              <w:rPr>
                <w:rFonts w:ascii="Calibri" w:hAnsi="Calibri" w:cs="Calibri"/>
                <w:sz w:val="22"/>
                <w:szCs w:val="22"/>
              </w:rPr>
            </w:pPr>
          </w:p>
        </w:tc>
        <w:tc>
          <w:tcPr>
            <w:tcW w:w="621" w:type="dxa"/>
            <w:tcBorders>
              <w:top w:val="single" w:sz="4" w:space="0" w:color="auto"/>
              <w:left w:val="single" w:sz="4" w:space="0" w:color="auto"/>
              <w:bottom w:val="single" w:sz="4" w:space="0" w:color="auto"/>
              <w:right w:val="single" w:sz="4" w:space="0" w:color="auto"/>
            </w:tcBorders>
          </w:tcPr>
          <w:p w:rsidR="009F6A70" w:rsidRDefault="009F6A70">
            <w:pPr>
              <w:rPr>
                <w:rFonts w:ascii="Calibri" w:hAnsi="Calibri" w:cs="Calibri"/>
                <w:sz w:val="22"/>
                <w:szCs w:val="22"/>
              </w:rPr>
            </w:pPr>
            <w:r>
              <w:rPr>
                <w:rFonts w:ascii="Calibri" w:hAnsi="Calibri" w:cs="Calibri"/>
                <w:sz w:val="22"/>
                <w:szCs w:val="22"/>
              </w:rPr>
              <w:t>24</w:t>
            </w:r>
          </w:p>
          <w:p w:rsidR="009F6A70" w:rsidRDefault="009F6A70">
            <w:pPr>
              <w:rPr>
                <w:rFonts w:ascii="Calibri" w:hAnsi="Calibri" w:cs="Calibri"/>
                <w:sz w:val="22"/>
                <w:szCs w:val="22"/>
              </w:rPr>
            </w:pP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Far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330 x 270mm</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1B</w:t>
            </w:r>
          </w:p>
        </w:tc>
        <w:tc>
          <w:tcPr>
            <w:tcW w:w="3504" w:type="dxa"/>
            <w:tcBorders>
              <w:top w:val="single" w:sz="4" w:space="0" w:color="auto"/>
              <w:left w:val="single" w:sz="4" w:space="0" w:color="auto"/>
              <w:bottom w:val="single" w:sz="4" w:space="0" w:color="auto"/>
              <w:right w:val="single" w:sz="4" w:space="0" w:color="auto"/>
            </w:tcBorders>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W21E, W20E, W18E – middle distance</w:t>
            </w:r>
          </w:p>
          <w:p w:rsidR="009F6A70" w:rsidRDefault="009F6A70">
            <w:pPr>
              <w:autoSpaceDE w:val="0"/>
              <w:autoSpaceDN w:val="0"/>
              <w:adjustRightInd w:val="0"/>
              <w:rPr>
                <w:rFonts w:ascii="Calibri" w:hAnsi="Calibri" w:cs="Calibri"/>
                <w:sz w:val="22"/>
                <w:szCs w:val="22"/>
              </w:rPr>
            </w:pPr>
          </w:p>
        </w:tc>
        <w:tc>
          <w:tcPr>
            <w:tcW w:w="1598"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4.8km + 180m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19</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Far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330 x 270mm</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2</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M35L, M40L, M21L</w:t>
            </w:r>
          </w:p>
        </w:tc>
        <w:tc>
          <w:tcPr>
            <w:tcW w:w="1598"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11.5km + 360m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26</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pPr>
              <w:rPr>
                <w:rFonts w:ascii="Calibri" w:hAnsi="Calibri" w:cs="Calibri"/>
                <w:sz w:val="22"/>
                <w:szCs w:val="22"/>
              </w:rPr>
            </w:pPr>
            <w:r>
              <w:rPr>
                <w:rFonts w:ascii="Calibri" w:hAnsi="Calibri" w:cs="Calibri"/>
                <w:sz w:val="22"/>
                <w:szCs w:val="22"/>
              </w:rPr>
              <w:t>1:15,000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RA4</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3</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M45L, M50L</w:t>
            </w:r>
          </w:p>
        </w:tc>
        <w:tc>
          <w:tcPr>
            <w:tcW w:w="1598" w:type="dxa"/>
            <w:tcBorders>
              <w:top w:val="single" w:sz="4" w:space="0" w:color="auto"/>
              <w:left w:val="single" w:sz="4" w:space="0" w:color="auto"/>
              <w:bottom w:val="single" w:sz="4" w:space="0" w:color="auto"/>
              <w:right w:val="single" w:sz="4" w:space="0" w:color="auto"/>
            </w:tcBorders>
            <w:hideMark/>
          </w:tcPr>
          <w:p w:rsidR="009F6A70" w:rsidRPr="008C4178" w:rsidRDefault="009F6A70">
            <w:pPr>
              <w:rPr>
                <w:rFonts w:ascii="Calibri" w:hAnsi="Calibri" w:cs="Calibri"/>
                <w:sz w:val="22"/>
                <w:szCs w:val="22"/>
              </w:rPr>
            </w:pPr>
            <w:r w:rsidRPr="008C4178">
              <w:rPr>
                <w:rFonts w:ascii="Calibri" w:hAnsi="Calibri" w:cs="Calibri"/>
                <w:sz w:val="22"/>
                <w:szCs w:val="22"/>
              </w:rPr>
              <w:t>9.</w:t>
            </w:r>
            <w:r w:rsidR="00D13A98" w:rsidRPr="008C4178">
              <w:rPr>
                <w:rFonts w:ascii="Calibri" w:hAnsi="Calibri" w:cs="Calibri"/>
                <w:sz w:val="22"/>
                <w:szCs w:val="22"/>
              </w:rPr>
              <w:t>9</w:t>
            </w:r>
            <w:r w:rsidRPr="008C4178">
              <w:rPr>
                <w:rFonts w:ascii="Calibri" w:hAnsi="Calibri" w:cs="Calibri"/>
                <w:sz w:val="22"/>
                <w:szCs w:val="22"/>
              </w:rPr>
              <w:t>km + 360m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25</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A3</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4</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M55L, M18L, M20L, W21L, M21S</w:t>
            </w:r>
          </w:p>
        </w:tc>
        <w:tc>
          <w:tcPr>
            <w:tcW w:w="1598" w:type="dxa"/>
            <w:tcBorders>
              <w:top w:val="single" w:sz="4" w:space="0" w:color="auto"/>
              <w:left w:val="single" w:sz="4" w:space="0" w:color="auto"/>
              <w:bottom w:val="single" w:sz="4" w:space="0" w:color="auto"/>
              <w:right w:val="single" w:sz="4" w:space="0" w:color="auto"/>
            </w:tcBorders>
            <w:hideMark/>
          </w:tcPr>
          <w:p w:rsidR="009F6A70" w:rsidRPr="008C4178" w:rsidRDefault="009F6A70">
            <w:pPr>
              <w:rPr>
                <w:rFonts w:ascii="Calibri" w:hAnsi="Calibri" w:cs="Calibri"/>
                <w:sz w:val="22"/>
                <w:szCs w:val="22"/>
              </w:rPr>
            </w:pPr>
            <w:r w:rsidRPr="008C4178">
              <w:rPr>
                <w:rFonts w:ascii="Calibri" w:hAnsi="Calibri" w:cs="Calibri"/>
                <w:sz w:val="22"/>
                <w:szCs w:val="22"/>
              </w:rPr>
              <w:t>9.</w:t>
            </w:r>
            <w:r w:rsidR="003E2D34" w:rsidRPr="008C4178">
              <w:rPr>
                <w:rFonts w:ascii="Calibri" w:hAnsi="Calibri" w:cs="Calibri"/>
                <w:sz w:val="22"/>
                <w:szCs w:val="22"/>
              </w:rPr>
              <w:t>5</w:t>
            </w:r>
            <w:r w:rsidRPr="008C4178">
              <w:rPr>
                <w:rFonts w:ascii="Calibri" w:hAnsi="Calibri" w:cs="Calibri"/>
                <w:sz w:val="22"/>
                <w:szCs w:val="22"/>
              </w:rPr>
              <w:t>km + 260m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22</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A3</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5</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M60L , M16A</w:t>
            </w:r>
          </w:p>
        </w:tc>
        <w:tc>
          <w:tcPr>
            <w:tcW w:w="1598" w:type="dxa"/>
            <w:tcBorders>
              <w:top w:val="single" w:sz="4" w:space="0" w:color="auto"/>
              <w:left w:val="single" w:sz="4" w:space="0" w:color="auto"/>
              <w:bottom w:val="single" w:sz="4" w:space="0" w:color="auto"/>
              <w:right w:val="single" w:sz="4" w:space="0" w:color="auto"/>
            </w:tcBorders>
            <w:hideMark/>
          </w:tcPr>
          <w:p w:rsidR="009F6A70" w:rsidRPr="008C4178" w:rsidRDefault="009F6A70">
            <w:pPr>
              <w:rPr>
                <w:rFonts w:ascii="Calibri" w:hAnsi="Calibri" w:cs="Calibri"/>
                <w:sz w:val="22"/>
                <w:szCs w:val="22"/>
              </w:rPr>
            </w:pPr>
            <w:r w:rsidRPr="008C4178">
              <w:rPr>
                <w:rFonts w:ascii="Calibri" w:hAnsi="Calibri" w:cs="Calibri"/>
                <w:sz w:val="22"/>
                <w:szCs w:val="22"/>
              </w:rPr>
              <w:t>8.</w:t>
            </w:r>
            <w:r w:rsidR="003E2D34" w:rsidRPr="008C4178">
              <w:rPr>
                <w:rFonts w:ascii="Calibri" w:hAnsi="Calibri" w:cs="Calibri"/>
                <w:sz w:val="22"/>
                <w:szCs w:val="22"/>
              </w:rPr>
              <w:t>3</w:t>
            </w:r>
            <w:r w:rsidRPr="008C4178">
              <w:rPr>
                <w:rFonts w:ascii="Calibri" w:hAnsi="Calibri" w:cs="Calibri"/>
                <w:sz w:val="22"/>
                <w:szCs w:val="22"/>
              </w:rPr>
              <w:t>km + 215m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19</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A3</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6</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W35L, W40L, M35S, M40S, Blue</w:t>
            </w:r>
          </w:p>
        </w:tc>
        <w:tc>
          <w:tcPr>
            <w:tcW w:w="1598"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7.7km + 220m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18</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pPr>
              <w:rPr>
                <w:rFonts w:ascii="Calibri" w:hAnsi="Calibri" w:cs="Calibri"/>
                <w:sz w:val="22"/>
                <w:szCs w:val="22"/>
              </w:rPr>
            </w:pPr>
            <w:r>
              <w:rPr>
                <w:rFonts w:ascii="Calibri" w:hAnsi="Calibri" w:cs="Calibri"/>
                <w:sz w:val="22"/>
                <w:szCs w:val="22"/>
              </w:rPr>
              <w:t>1:15,000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RA4</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lastRenderedPageBreak/>
              <w:t>7</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pPr>
              <w:autoSpaceDE w:val="0"/>
              <w:autoSpaceDN w:val="0"/>
              <w:adjustRightInd w:val="0"/>
              <w:rPr>
                <w:rFonts w:ascii="Calibri" w:hAnsi="Calibri" w:cs="Calibri"/>
                <w:sz w:val="22"/>
                <w:szCs w:val="22"/>
              </w:rPr>
            </w:pPr>
            <w:r>
              <w:rPr>
                <w:rFonts w:ascii="Calibri" w:hAnsi="Calibri" w:cs="Calibri"/>
                <w:sz w:val="22"/>
                <w:szCs w:val="22"/>
              </w:rPr>
              <w:t>M65L, M45S, M21V, W45L, W50L</w:t>
            </w:r>
          </w:p>
        </w:tc>
        <w:tc>
          <w:tcPr>
            <w:tcW w:w="1598"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6.8km + 240m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21</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pPr>
              <w:rPr>
                <w:rFonts w:ascii="Calibri" w:hAnsi="Calibri" w:cs="Calibri"/>
                <w:sz w:val="22"/>
                <w:szCs w:val="22"/>
              </w:rPr>
            </w:pPr>
            <w:r>
              <w:rPr>
                <w:rFonts w:ascii="Calibri" w:hAnsi="Calibri" w:cs="Calibri"/>
                <w:sz w:val="22"/>
                <w:szCs w:val="22"/>
              </w:rPr>
              <w:t>A3</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8</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rsidP="009F6A70">
            <w:pPr>
              <w:autoSpaceDE w:val="0"/>
              <w:autoSpaceDN w:val="0"/>
              <w:adjustRightInd w:val="0"/>
              <w:rPr>
                <w:rFonts w:ascii="Calibri" w:hAnsi="Calibri" w:cs="Calibri"/>
                <w:sz w:val="22"/>
                <w:szCs w:val="22"/>
              </w:rPr>
            </w:pPr>
            <w:r>
              <w:rPr>
                <w:rFonts w:ascii="Calibri" w:hAnsi="Calibri" w:cs="Calibri"/>
                <w:sz w:val="22"/>
                <w:szCs w:val="22"/>
              </w:rPr>
              <w:t>M70L, M50S, M55S, M20S, M18S, W55L, W21S, W20L, W18L, W16A</w:t>
            </w:r>
          </w:p>
        </w:tc>
        <w:tc>
          <w:tcPr>
            <w:tcW w:w="159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6.2km + 200m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18</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rsidP="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A3</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9</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rsidP="009F6A70">
            <w:pPr>
              <w:autoSpaceDE w:val="0"/>
              <w:autoSpaceDN w:val="0"/>
              <w:adjustRightInd w:val="0"/>
              <w:rPr>
                <w:rFonts w:ascii="Calibri" w:hAnsi="Calibri" w:cs="Calibri"/>
                <w:sz w:val="22"/>
                <w:szCs w:val="22"/>
              </w:rPr>
            </w:pPr>
            <w:r>
              <w:rPr>
                <w:rFonts w:ascii="Calibri" w:hAnsi="Calibri" w:cs="Calibri"/>
                <w:sz w:val="22"/>
                <w:szCs w:val="22"/>
              </w:rPr>
              <w:t>M75L, M60S, W60L,W35S, Green</w:t>
            </w:r>
          </w:p>
        </w:tc>
        <w:tc>
          <w:tcPr>
            <w:tcW w:w="159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5.8km + 150m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19</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rsidP="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A3</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10</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rsidP="009F6A70">
            <w:pPr>
              <w:autoSpaceDE w:val="0"/>
              <w:autoSpaceDN w:val="0"/>
              <w:adjustRightInd w:val="0"/>
              <w:rPr>
                <w:rFonts w:ascii="Calibri" w:hAnsi="Calibri" w:cs="Calibri"/>
                <w:sz w:val="22"/>
                <w:szCs w:val="22"/>
              </w:rPr>
            </w:pPr>
            <w:r>
              <w:rPr>
                <w:rFonts w:ascii="Calibri" w:hAnsi="Calibri" w:cs="Calibri"/>
                <w:sz w:val="22"/>
                <w:szCs w:val="22"/>
              </w:rPr>
              <w:t>M65S, W65L, W70L, W40S, W45S, W50S</w:t>
            </w:r>
          </w:p>
        </w:tc>
        <w:tc>
          <w:tcPr>
            <w:tcW w:w="159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5.1km + 175m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15</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rsidP="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A3</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11</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rsidP="009F6A70">
            <w:pPr>
              <w:autoSpaceDE w:val="0"/>
              <w:autoSpaceDN w:val="0"/>
              <w:adjustRightInd w:val="0"/>
              <w:rPr>
                <w:rFonts w:ascii="Calibri" w:hAnsi="Calibri" w:cs="Calibri"/>
                <w:sz w:val="22"/>
                <w:szCs w:val="22"/>
              </w:rPr>
            </w:pPr>
            <w:r>
              <w:rPr>
                <w:rFonts w:ascii="Calibri" w:hAnsi="Calibri" w:cs="Calibri"/>
                <w:sz w:val="22"/>
                <w:szCs w:val="22"/>
              </w:rPr>
              <w:t>M80, M70S, W75, W20S, W18S,W21V, W55S, W60S</w:t>
            </w:r>
          </w:p>
        </w:tc>
        <w:tc>
          <w:tcPr>
            <w:tcW w:w="159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4.2km + 135m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15</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rsidP="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A3</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12</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rsidP="009F6A70">
            <w:pPr>
              <w:autoSpaceDE w:val="0"/>
              <w:autoSpaceDN w:val="0"/>
              <w:adjustRightInd w:val="0"/>
              <w:rPr>
                <w:rFonts w:ascii="Calibri" w:hAnsi="Calibri" w:cs="Calibri"/>
                <w:sz w:val="22"/>
                <w:szCs w:val="22"/>
              </w:rPr>
            </w:pPr>
            <w:r>
              <w:rPr>
                <w:rFonts w:ascii="Calibri" w:hAnsi="Calibri" w:cs="Calibri"/>
                <w:sz w:val="22"/>
                <w:szCs w:val="22"/>
              </w:rPr>
              <w:t>M85, M90, M75S, W80,W65S,W70S</w:t>
            </w:r>
          </w:p>
        </w:tc>
        <w:tc>
          <w:tcPr>
            <w:tcW w:w="159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3.2km + 120m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12</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rsidP="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RA4</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13</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rsidP="009F6A70">
            <w:pPr>
              <w:autoSpaceDE w:val="0"/>
              <w:autoSpaceDN w:val="0"/>
              <w:adjustRightInd w:val="0"/>
              <w:rPr>
                <w:rFonts w:ascii="Calibri" w:hAnsi="Calibri" w:cs="Calibri"/>
                <w:sz w:val="22"/>
                <w:szCs w:val="22"/>
              </w:rPr>
            </w:pPr>
            <w:r>
              <w:rPr>
                <w:rFonts w:ascii="Calibri" w:hAnsi="Calibri" w:cs="Calibri"/>
                <w:sz w:val="22"/>
                <w:szCs w:val="22"/>
              </w:rPr>
              <w:t>W85, W90</w:t>
            </w:r>
          </w:p>
        </w:tc>
        <w:tc>
          <w:tcPr>
            <w:tcW w:w="159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2.8km + 60m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11</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rsidP="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RA4</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14</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rsidP="009F6A70">
            <w:pPr>
              <w:autoSpaceDE w:val="0"/>
              <w:autoSpaceDN w:val="0"/>
              <w:adjustRightInd w:val="0"/>
              <w:rPr>
                <w:rFonts w:ascii="Calibri" w:hAnsi="Calibri" w:cs="Calibri"/>
                <w:sz w:val="22"/>
                <w:szCs w:val="22"/>
              </w:rPr>
            </w:pPr>
            <w:r>
              <w:rPr>
                <w:rFonts w:ascii="Calibri" w:hAnsi="Calibri" w:cs="Calibri"/>
                <w:sz w:val="22"/>
                <w:szCs w:val="22"/>
              </w:rPr>
              <w:t>M14A, M16B</w:t>
            </w:r>
          </w:p>
        </w:tc>
        <w:tc>
          <w:tcPr>
            <w:tcW w:w="1598" w:type="dxa"/>
            <w:tcBorders>
              <w:top w:val="single" w:sz="4" w:space="0" w:color="auto"/>
              <w:left w:val="single" w:sz="4" w:space="0" w:color="auto"/>
              <w:bottom w:val="single" w:sz="4" w:space="0" w:color="auto"/>
              <w:right w:val="single" w:sz="4" w:space="0" w:color="auto"/>
            </w:tcBorders>
            <w:hideMark/>
          </w:tcPr>
          <w:p w:rsidR="009F6A70" w:rsidRPr="008C4178" w:rsidRDefault="009F6A70" w:rsidP="009F6A70">
            <w:pPr>
              <w:rPr>
                <w:rFonts w:ascii="Calibri" w:hAnsi="Calibri" w:cs="Calibri"/>
                <w:sz w:val="22"/>
                <w:szCs w:val="22"/>
              </w:rPr>
            </w:pPr>
            <w:r w:rsidRPr="008C4178">
              <w:rPr>
                <w:rFonts w:ascii="Calibri" w:hAnsi="Calibri" w:cs="Calibri"/>
                <w:sz w:val="22"/>
                <w:szCs w:val="22"/>
              </w:rPr>
              <w:t>5.8km + 2</w:t>
            </w:r>
            <w:r w:rsidR="003E2D34" w:rsidRPr="008C4178">
              <w:rPr>
                <w:rFonts w:ascii="Calibri" w:hAnsi="Calibri" w:cs="Calibri"/>
                <w:sz w:val="22"/>
                <w:szCs w:val="22"/>
              </w:rPr>
              <w:t>1</w:t>
            </w:r>
            <w:r w:rsidRPr="008C4178">
              <w:rPr>
                <w:rFonts w:ascii="Calibri" w:hAnsi="Calibri" w:cs="Calibri"/>
                <w:sz w:val="22"/>
                <w:szCs w:val="22"/>
              </w:rPr>
              <w:t>0m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17</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rsidP="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A3</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15</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rsidP="009F6A70">
            <w:pPr>
              <w:autoSpaceDE w:val="0"/>
              <w:autoSpaceDN w:val="0"/>
              <w:adjustRightInd w:val="0"/>
              <w:rPr>
                <w:rFonts w:ascii="Calibri" w:hAnsi="Calibri" w:cs="Calibri"/>
                <w:sz w:val="22"/>
                <w:szCs w:val="22"/>
              </w:rPr>
            </w:pPr>
            <w:r>
              <w:rPr>
                <w:rFonts w:ascii="Calibri" w:hAnsi="Calibri" w:cs="Calibri"/>
                <w:sz w:val="22"/>
                <w:szCs w:val="22"/>
              </w:rPr>
              <w:t>W14A, W16B, Light Green</w:t>
            </w:r>
          </w:p>
        </w:tc>
        <w:tc>
          <w:tcPr>
            <w:tcW w:w="1598" w:type="dxa"/>
            <w:tcBorders>
              <w:top w:val="single" w:sz="4" w:space="0" w:color="auto"/>
              <w:left w:val="single" w:sz="4" w:space="0" w:color="auto"/>
              <w:bottom w:val="single" w:sz="4" w:space="0" w:color="auto"/>
              <w:right w:val="single" w:sz="4" w:space="0" w:color="auto"/>
            </w:tcBorders>
            <w:hideMark/>
          </w:tcPr>
          <w:p w:rsidR="009F6A70" w:rsidRPr="008C4178" w:rsidRDefault="009F6A70" w:rsidP="009F6A70">
            <w:pPr>
              <w:rPr>
                <w:rFonts w:ascii="Calibri" w:hAnsi="Calibri" w:cs="Calibri"/>
                <w:sz w:val="22"/>
                <w:szCs w:val="22"/>
              </w:rPr>
            </w:pPr>
            <w:r w:rsidRPr="008C4178">
              <w:rPr>
                <w:rFonts w:ascii="Calibri" w:hAnsi="Calibri" w:cs="Calibri"/>
                <w:sz w:val="22"/>
                <w:szCs w:val="22"/>
              </w:rPr>
              <w:t>4.1km + 130m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14</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rsidP="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A3</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16</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rsidP="009F6A70">
            <w:pPr>
              <w:autoSpaceDE w:val="0"/>
              <w:autoSpaceDN w:val="0"/>
              <w:adjustRightInd w:val="0"/>
              <w:rPr>
                <w:rFonts w:ascii="Calibri" w:hAnsi="Calibri" w:cs="Calibri"/>
                <w:sz w:val="22"/>
                <w:szCs w:val="22"/>
              </w:rPr>
            </w:pPr>
            <w:r>
              <w:rPr>
                <w:rFonts w:ascii="Calibri" w:hAnsi="Calibri" w:cs="Calibri"/>
                <w:sz w:val="22"/>
                <w:szCs w:val="22"/>
              </w:rPr>
              <w:t>M12A, M14B,W12A, W14B, Orange</w:t>
            </w:r>
          </w:p>
        </w:tc>
        <w:tc>
          <w:tcPr>
            <w:tcW w:w="1598" w:type="dxa"/>
            <w:tcBorders>
              <w:top w:val="single" w:sz="4" w:space="0" w:color="auto"/>
              <w:left w:val="single" w:sz="4" w:space="0" w:color="auto"/>
              <w:bottom w:val="single" w:sz="4" w:space="0" w:color="auto"/>
              <w:right w:val="single" w:sz="4" w:space="0" w:color="auto"/>
            </w:tcBorders>
            <w:hideMark/>
          </w:tcPr>
          <w:p w:rsidR="009F6A70" w:rsidRPr="008C4178" w:rsidRDefault="009F6A70" w:rsidP="009F6A70">
            <w:pPr>
              <w:rPr>
                <w:rFonts w:ascii="Calibri" w:hAnsi="Calibri" w:cs="Calibri"/>
                <w:sz w:val="22"/>
                <w:szCs w:val="22"/>
              </w:rPr>
            </w:pPr>
            <w:r w:rsidRPr="008C4178">
              <w:rPr>
                <w:rFonts w:ascii="Calibri" w:hAnsi="Calibri" w:cs="Calibri"/>
                <w:sz w:val="22"/>
                <w:szCs w:val="22"/>
              </w:rPr>
              <w:t>3.7km + 100m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11</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rsidP="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RA4</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17</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rsidP="009F6A70">
            <w:pPr>
              <w:autoSpaceDE w:val="0"/>
              <w:autoSpaceDN w:val="0"/>
              <w:adjustRightInd w:val="0"/>
              <w:rPr>
                <w:rFonts w:ascii="Calibri" w:hAnsi="Calibri" w:cs="Calibri"/>
                <w:sz w:val="22"/>
                <w:szCs w:val="22"/>
              </w:rPr>
            </w:pPr>
            <w:r>
              <w:rPr>
                <w:rFonts w:ascii="Calibri" w:hAnsi="Calibri" w:cs="Calibri"/>
                <w:sz w:val="22"/>
                <w:szCs w:val="22"/>
              </w:rPr>
              <w:t>M10A, M12B, W10A,W12B, Yellow</w:t>
            </w:r>
          </w:p>
        </w:tc>
        <w:tc>
          <w:tcPr>
            <w:tcW w:w="1598" w:type="dxa"/>
            <w:tcBorders>
              <w:top w:val="single" w:sz="4" w:space="0" w:color="auto"/>
              <w:left w:val="single" w:sz="4" w:space="0" w:color="auto"/>
              <w:bottom w:val="single" w:sz="4" w:space="0" w:color="auto"/>
              <w:right w:val="single" w:sz="4" w:space="0" w:color="auto"/>
            </w:tcBorders>
            <w:hideMark/>
          </w:tcPr>
          <w:p w:rsidR="009F6A70" w:rsidRPr="008C4178" w:rsidRDefault="009F6A70" w:rsidP="009F6A70">
            <w:pPr>
              <w:rPr>
                <w:rFonts w:ascii="Calibri" w:hAnsi="Calibri" w:cs="Calibri"/>
                <w:sz w:val="22"/>
                <w:szCs w:val="22"/>
              </w:rPr>
            </w:pPr>
            <w:r w:rsidRPr="008C4178">
              <w:rPr>
                <w:rFonts w:ascii="Calibri" w:hAnsi="Calibri" w:cs="Calibri"/>
                <w:sz w:val="22"/>
                <w:szCs w:val="22"/>
              </w:rPr>
              <w:t>2.8km + 7</w:t>
            </w:r>
            <w:r w:rsidR="003E2D34" w:rsidRPr="008C4178">
              <w:rPr>
                <w:rFonts w:ascii="Calibri" w:hAnsi="Calibri" w:cs="Calibri"/>
                <w:sz w:val="22"/>
                <w:szCs w:val="22"/>
              </w:rPr>
              <w:t>5</w:t>
            </w:r>
            <w:r w:rsidRPr="008C4178">
              <w:rPr>
                <w:rFonts w:ascii="Calibri" w:hAnsi="Calibri" w:cs="Calibri"/>
                <w:sz w:val="22"/>
                <w:szCs w:val="22"/>
              </w:rPr>
              <w:t>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12</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rsidP="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RA4</w:t>
            </w:r>
          </w:p>
        </w:tc>
        <w:bookmarkStart w:id="0" w:name="_GoBack"/>
        <w:bookmarkEnd w:id="0"/>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18</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rsidP="009F6A70">
            <w:pPr>
              <w:autoSpaceDE w:val="0"/>
              <w:autoSpaceDN w:val="0"/>
              <w:adjustRightInd w:val="0"/>
              <w:rPr>
                <w:rFonts w:ascii="Calibri" w:hAnsi="Calibri" w:cs="Calibri"/>
                <w:sz w:val="22"/>
                <w:szCs w:val="22"/>
              </w:rPr>
            </w:pPr>
            <w:r>
              <w:rPr>
                <w:rFonts w:ascii="Calibri" w:hAnsi="Calibri" w:cs="Calibri"/>
                <w:sz w:val="22"/>
                <w:szCs w:val="22"/>
              </w:rPr>
              <w:t>M10B, W10B, White</w:t>
            </w:r>
          </w:p>
        </w:tc>
        <w:tc>
          <w:tcPr>
            <w:tcW w:w="1598" w:type="dxa"/>
            <w:tcBorders>
              <w:top w:val="single" w:sz="4" w:space="0" w:color="auto"/>
              <w:left w:val="single" w:sz="4" w:space="0" w:color="auto"/>
              <w:bottom w:val="single" w:sz="4" w:space="0" w:color="auto"/>
              <w:right w:val="single" w:sz="4" w:space="0" w:color="auto"/>
            </w:tcBorders>
            <w:hideMark/>
          </w:tcPr>
          <w:p w:rsidR="009F6A70" w:rsidRPr="008C4178" w:rsidRDefault="009F6A70" w:rsidP="009F6A70">
            <w:pPr>
              <w:rPr>
                <w:rFonts w:ascii="Calibri" w:hAnsi="Calibri" w:cs="Calibri"/>
                <w:sz w:val="22"/>
                <w:szCs w:val="22"/>
              </w:rPr>
            </w:pPr>
            <w:r w:rsidRPr="008C4178">
              <w:rPr>
                <w:rFonts w:ascii="Calibri" w:hAnsi="Calibri" w:cs="Calibri"/>
                <w:sz w:val="22"/>
                <w:szCs w:val="22"/>
              </w:rPr>
              <w:t>1.</w:t>
            </w:r>
            <w:r w:rsidR="003E2D34" w:rsidRPr="008C4178">
              <w:rPr>
                <w:rFonts w:ascii="Calibri" w:hAnsi="Calibri" w:cs="Calibri"/>
                <w:sz w:val="22"/>
                <w:szCs w:val="22"/>
              </w:rPr>
              <w:t>6</w:t>
            </w:r>
            <w:r w:rsidRPr="008C4178">
              <w:rPr>
                <w:rFonts w:ascii="Calibri" w:hAnsi="Calibri" w:cs="Calibri"/>
                <w:sz w:val="22"/>
                <w:szCs w:val="22"/>
              </w:rPr>
              <w:t xml:space="preserve"> km + 3</w:t>
            </w:r>
            <w:r w:rsidR="003E2D34" w:rsidRPr="008C4178">
              <w:rPr>
                <w:rFonts w:ascii="Calibri" w:hAnsi="Calibri" w:cs="Calibri"/>
                <w:sz w:val="22"/>
                <w:szCs w:val="22"/>
              </w:rPr>
              <w:t>5</w:t>
            </w:r>
            <w:r w:rsidRPr="008C4178">
              <w:rPr>
                <w:rFonts w:ascii="Calibri" w:hAnsi="Calibri" w:cs="Calibri"/>
                <w:sz w:val="22"/>
                <w:szCs w:val="22"/>
              </w:rPr>
              <w:t>m</w:t>
            </w: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11</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Near</w:t>
            </w:r>
          </w:p>
        </w:tc>
        <w:tc>
          <w:tcPr>
            <w:tcW w:w="1270" w:type="dxa"/>
            <w:tcBorders>
              <w:top w:val="single" w:sz="4" w:space="0" w:color="auto"/>
              <w:left w:val="single" w:sz="4" w:space="0" w:color="auto"/>
              <w:bottom w:val="single" w:sz="4" w:space="0" w:color="auto"/>
              <w:right w:val="single" w:sz="4" w:space="0" w:color="auto"/>
            </w:tcBorders>
          </w:tcPr>
          <w:p w:rsidR="009F6A70" w:rsidRDefault="009F6A70" w:rsidP="009F6A70">
            <w:pPr>
              <w:rPr>
                <w:rFonts w:ascii="Calibri" w:hAnsi="Calibri" w:cs="Calibri"/>
                <w:sz w:val="22"/>
                <w:szCs w:val="22"/>
              </w:rPr>
            </w:pPr>
            <w:r>
              <w:rPr>
                <w:rFonts w:ascii="Calibri" w:hAnsi="Calibri" w:cs="Calibri"/>
                <w:sz w:val="22"/>
                <w:szCs w:val="22"/>
              </w:rPr>
              <w:t>1:10,000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RA4</w:t>
            </w:r>
          </w:p>
        </w:tc>
      </w:tr>
      <w:tr w:rsidR="009F6A70" w:rsidTr="009F6A70">
        <w:trPr>
          <w:trHeight w:val="567"/>
        </w:trPr>
        <w:tc>
          <w:tcPr>
            <w:tcW w:w="838"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String</w:t>
            </w:r>
          </w:p>
        </w:tc>
        <w:tc>
          <w:tcPr>
            <w:tcW w:w="3504" w:type="dxa"/>
            <w:tcBorders>
              <w:top w:val="single" w:sz="4" w:space="0" w:color="auto"/>
              <w:left w:val="single" w:sz="4" w:space="0" w:color="auto"/>
              <w:bottom w:val="single" w:sz="4" w:space="0" w:color="auto"/>
              <w:right w:val="single" w:sz="4" w:space="0" w:color="auto"/>
            </w:tcBorders>
            <w:hideMark/>
          </w:tcPr>
          <w:p w:rsidR="009F6A70" w:rsidRDefault="009F6A70" w:rsidP="009F6A70">
            <w:pPr>
              <w:autoSpaceDE w:val="0"/>
              <w:autoSpaceDN w:val="0"/>
              <w:adjustRightInd w:val="0"/>
              <w:rPr>
                <w:rFonts w:ascii="Calibri" w:hAnsi="Calibri" w:cs="Calibri"/>
                <w:sz w:val="22"/>
                <w:szCs w:val="22"/>
              </w:rPr>
            </w:pPr>
            <w:r>
              <w:rPr>
                <w:rFonts w:ascii="Calibri" w:hAnsi="Calibri" w:cs="Calibri"/>
                <w:sz w:val="22"/>
                <w:szCs w:val="22"/>
              </w:rPr>
              <w:t>String course</w:t>
            </w:r>
          </w:p>
        </w:tc>
        <w:tc>
          <w:tcPr>
            <w:tcW w:w="1598" w:type="dxa"/>
            <w:tcBorders>
              <w:top w:val="single" w:sz="4" w:space="0" w:color="auto"/>
              <w:left w:val="single" w:sz="4" w:space="0" w:color="auto"/>
              <w:bottom w:val="single" w:sz="4" w:space="0" w:color="auto"/>
              <w:right w:val="single" w:sz="4" w:space="0" w:color="auto"/>
            </w:tcBorders>
          </w:tcPr>
          <w:p w:rsidR="009F6A70" w:rsidRDefault="009F6A70" w:rsidP="009F6A70">
            <w:pPr>
              <w:rPr>
                <w:rFonts w:ascii="Calibri" w:hAnsi="Calibri" w:cs="Calibri"/>
                <w:sz w:val="22"/>
                <w:szCs w:val="22"/>
              </w:rPr>
            </w:pPr>
          </w:p>
        </w:tc>
        <w:tc>
          <w:tcPr>
            <w:tcW w:w="621"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10</w:t>
            </w:r>
          </w:p>
        </w:tc>
        <w:tc>
          <w:tcPr>
            <w:tcW w:w="854"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r>
              <w:rPr>
                <w:rFonts w:ascii="Calibri" w:hAnsi="Calibri" w:cs="Calibri"/>
                <w:sz w:val="22"/>
                <w:szCs w:val="22"/>
              </w:rPr>
              <w:t>Close to arena</w:t>
            </w:r>
          </w:p>
        </w:tc>
        <w:tc>
          <w:tcPr>
            <w:tcW w:w="1270" w:type="dxa"/>
            <w:tcBorders>
              <w:top w:val="single" w:sz="4" w:space="0" w:color="auto"/>
              <w:left w:val="single" w:sz="4" w:space="0" w:color="auto"/>
              <w:bottom w:val="single" w:sz="4" w:space="0" w:color="auto"/>
              <w:right w:val="single" w:sz="4" w:space="0" w:color="auto"/>
            </w:tcBorders>
          </w:tcPr>
          <w:p w:rsidR="009F6A70" w:rsidRDefault="009F6A70" w:rsidP="009F6A70">
            <w:pPr>
              <w:rPr>
                <w:rFonts w:ascii="Calibri" w:hAnsi="Calibri" w:cs="Calibri"/>
                <w:sz w:val="22"/>
                <w:szCs w:val="22"/>
              </w:rPr>
            </w:pPr>
            <w:r>
              <w:rPr>
                <w:rFonts w:ascii="Calibri" w:hAnsi="Calibri" w:cs="Calibri"/>
                <w:sz w:val="22"/>
                <w:szCs w:val="22"/>
              </w:rPr>
              <w:t>1:2500</w:t>
            </w:r>
          </w:p>
        </w:tc>
        <w:tc>
          <w:tcPr>
            <w:tcW w:w="1270" w:type="dxa"/>
            <w:tcBorders>
              <w:top w:val="single" w:sz="4" w:space="0" w:color="auto"/>
              <w:left w:val="single" w:sz="4" w:space="0" w:color="auto"/>
              <w:bottom w:val="single" w:sz="4" w:space="0" w:color="auto"/>
              <w:right w:val="single" w:sz="4" w:space="0" w:color="auto"/>
            </w:tcBorders>
            <w:hideMark/>
          </w:tcPr>
          <w:p w:rsidR="009F6A70" w:rsidRDefault="009F6A70" w:rsidP="009F6A70">
            <w:pPr>
              <w:rPr>
                <w:rFonts w:ascii="Calibri" w:hAnsi="Calibri" w:cs="Calibri"/>
                <w:sz w:val="22"/>
                <w:szCs w:val="22"/>
              </w:rPr>
            </w:pPr>
          </w:p>
        </w:tc>
      </w:tr>
    </w:tbl>
    <w:p w:rsidR="00A3647D" w:rsidRDefault="00A3647D" w:rsidP="005D0591">
      <w:pPr>
        <w:pStyle w:val="DefaultText"/>
        <w:rPr>
          <w:rFonts w:ascii="Arial" w:hAnsi="Arial" w:cs="Arial"/>
          <w:sz w:val="22"/>
          <w:szCs w:val="22"/>
        </w:rPr>
      </w:pPr>
    </w:p>
    <w:p w:rsidR="0028591C" w:rsidRPr="00F83D23" w:rsidRDefault="00214855" w:rsidP="00B86073">
      <w:pPr>
        <w:pStyle w:val="DefaultText"/>
        <w:rPr>
          <w:rFonts w:ascii="Arial" w:hAnsi="Arial" w:cs="Arial"/>
          <w:color w:val="7030A0"/>
          <w:sz w:val="22"/>
          <w:szCs w:val="22"/>
        </w:rPr>
      </w:pPr>
      <w:r>
        <w:rPr>
          <w:rFonts w:ascii="Arial" w:hAnsi="Arial" w:cs="Arial"/>
          <w:sz w:val="22"/>
          <w:szCs w:val="22"/>
        </w:rPr>
        <w:t>Juniors</w:t>
      </w:r>
      <w:r w:rsidR="00C00CE1">
        <w:rPr>
          <w:rFonts w:ascii="Arial" w:hAnsi="Arial" w:cs="Arial"/>
          <w:sz w:val="22"/>
          <w:szCs w:val="22"/>
        </w:rPr>
        <w:t xml:space="preserve"> &amp; String</w:t>
      </w:r>
      <w:r>
        <w:rPr>
          <w:rFonts w:ascii="Arial" w:hAnsi="Arial" w:cs="Arial"/>
          <w:sz w:val="22"/>
          <w:szCs w:val="22"/>
        </w:rPr>
        <w:t>:</w:t>
      </w:r>
      <w:r>
        <w:rPr>
          <w:rFonts w:ascii="Arial" w:hAnsi="Arial" w:cs="Arial"/>
          <w:b w:val="0"/>
          <w:sz w:val="22"/>
          <w:szCs w:val="22"/>
        </w:rPr>
        <w:tab/>
      </w:r>
      <w:r w:rsidR="005B7BFC" w:rsidRPr="00920054">
        <w:rPr>
          <w:rFonts w:ascii="Arial" w:hAnsi="Arial" w:cs="Arial"/>
          <w:b w:val="0"/>
          <w:color w:val="000000" w:themeColor="text1"/>
          <w:sz w:val="22"/>
          <w:szCs w:val="22"/>
        </w:rPr>
        <w:t>A String Course will be available at Merevale Hall close to the Arena</w:t>
      </w:r>
      <w:r w:rsidR="005B7BFC" w:rsidRPr="00F83D23">
        <w:rPr>
          <w:rFonts w:ascii="Arial" w:hAnsi="Arial" w:cs="Arial"/>
          <w:color w:val="7030A0"/>
          <w:sz w:val="22"/>
          <w:szCs w:val="22"/>
        </w:rPr>
        <w:t>.</w:t>
      </w:r>
    </w:p>
    <w:p w:rsidR="00067E3E" w:rsidRPr="0028591C" w:rsidRDefault="00067E3E" w:rsidP="00B86073">
      <w:pPr>
        <w:pStyle w:val="DefaultText"/>
        <w:rPr>
          <w:rFonts w:ascii="Arial" w:hAnsi="Arial" w:cs="Arial"/>
          <w:b w:val="0"/>
          <w:sz w:val="22"/>
          <w:szCs w:val="22"/>
        </w:rPr>
      </w:pPr>
    </w:p>
    <w:p w:rsidR="0029202E" w:rsidRDefault="00B86073" w:rsidP="0029202E">
      <w:pPr>
        <w:jc w:val="both"/>
        <w:rPr>
          <w:rFonts w:ascii="Arial" w:hAnsi="Arial" w:cs="Arial"/>
          <w:sz w:val="22"/>
          <w:szCs w:val="22"/>
        </w:rPr>
      </w:pPr>
      <w:r w:rsidRPr="0029202E">
        <w:rPr>
          <w:rFonts w:ascii="Arial" w:hAnsi="Arial" w:cs="Arial"/>
          <w:b/>
          <w:sz w:val="22"/>
          <w:szCs w:val="22"/>
        </w:rPr>
        <w:t>Map:</w:t>
      </w:r>
      <w:r w:rsidRPr="00715436">
        <w:rPr>
          <w:rFonts w:ascii="Arial" w:hAnsi="Arial" w:cs="Arial"/>
          <w:sz w:val="22"/>
          <w:szCs w:val="22"/>
        </w:rPr>
        <w:tab/>
      </w:r>
      <w:r w:rsidRPr="00715436">
        <w:rPr>
          <w:rFonts w:ascii="Arial" w:hAnsi="Arial" w:cs="Arial"/>
          <w:sz w:val="22"/>
          <w:szCs w:val="22"/>
        </w:rPr>
        <w:tab/>
      </w:r>
      <w:r w:rsidR="0029202E" w:rsidRPr="0029202E">
        <w:rPr>
          <w:rFonts w:ascii="Arial" w:hAnsi="Arial" w:cs="Arial"/>
          <w:sz w:val="22"/>
          <w:szCs w:val="22"/>
        </w:rPr>
        <w:t>By Bruce Bryant</w:t>
      </w:r>
      <w:r w:rsidR="009F6A70">
        <w:rPr>
          <w:rFonts w:ascii="Arial" w:hAnsi="Arial" w:cs="Arial"/>
          <w:sz w:val="22"/>
          <w:szCs w:val="22"/>
        </w:rPr>
        <w:t xml:space="preserve"> surveye</w:t>
      </w:r>
      <w:r w:rsidR="00083E09">
        <w:rPr>
          <w:rFonts w:ascii="Arial" w:hAnsi="Arial" w:cs="Arial"/>
          <w:sz w:val="22"/>
          <w:szCs w:val="22"/>
        </w:rPr>
        <w:t>d in 2016 with selective updates</w:t>
      </w:r>
      <w:r w:rsidR="009F6A70">
        <w:rPr>
          <w:rFonts w:ascii="Arial" w:hAnsi="Arial" w:cs="Arial"/>
          <w:sz w:val="22"/>
          <w:szCs w:val="22"/>
        </w:rPr>
        <w:t xml:space="preserve"> in 201</w:t>
      </w:r>
      <w:r w:rsidR="002957FE">
        <w:rPr>
          <w:rFonts w:ascii="Arial" w:hAnsi="Arial" w:cs="Arial"/>
          <w:sz w:val="22"/>
          <w:szCs w:val="22"/>
        </w:rPr>
        <w:t>7</w:t>
      </w:r>
      <w:r w:rsidR="0029202E" w:rsidRPr="0029202E">
        <w:rPr>
          <w:rFonts w:ascii="Arial" w:hAnsi="Arial" w:cs="Arial"/>
          <w:sz w:val="22"/>
          <w:szCs w:val="22"/>
        </w:rPr>
        <w:t xml:space="preserve"> </w:t>
      </w:r>
      <w:r w:rsidR="009F6A70">
        <w:rPr>
          <w:rFonts w:ascii="Arial" w:hAnsi="Arial" w:cs="Arial"/>
          <w:sz w:val="22"/>
          <w:szCs w:val="22"/>
        </w:rPr>
        <w:t xml:space="preserve">– map </w:t>
      </w:r>
      <w:r w:rsidR="0029202E" w:rsidRPr="0029202E">
        <w:rPr>
          <w:rFonts w:ascii="Arial" w:hAnsi="Arial" w:cs="Arial"/>
          <w:sz w:val="22"/>
          <w:szCs w:val="22"/>
        </w:rPr>
        <w:t xml:space="preserve">scale </w:t>
      </w:r>
      <w:r w:rsidR="009F6A70">
        <w:rPr>
          <w:rFonts w:ascii="Arial" w:hAnsi="Arial" w:cs="Arial"/>
          <w:sz w:val="22"/>
          <w:szCs w:val="22"/>
        </w:rPr>
        <w:t>and size as shown above –</w:t>
      </w:r>
      <w:r w:rsidR="0029202E" w:rsidRPr="0029202E">
        <w:rPr>
          <w:rFonts w:ascii="Arial" w:hAnsi="Arial" w:cs="Arial"/>
          <w:sz w:val="22"/>
          <w:szCs w:val="22"/>
        </w:rPr>
        <w:t xml:space="preserve"> </w:t>
      </w:r>
      <w:r w:rsidR="009F6A70">
        <w:rPr>
          <w:rFonts w:ascii="Arial" w:hAnsi="Arial" w:cs="Arial"/>
          <w:sz w:val="22"/>
          <w:szCs w:val="22"/>
        </w:rPr>
        <w:t>with 5 metre</w:t>
      </w:r>
      <w:r w:rsidR="0029202E" w:rsidRPr="0029202E">
        <w:rPr>
          <w:rFonts w:ascii="Arial" w:hAnsi="Arial" w:cs="Arial"/>
          <w:sz w:val="22"/>
          <w:szCs w:val="22"/>
        </w:rPr>
        <w:t xml:space="preserve"> contours for all courses on waterproof paper.</w:t>
      </w:r>
    </w:p>
    <w:p w:rsidR="00083E09" w:rsidRDefault="00083E09" w:rsidP="0029202E">
      <w:pPr>
        <w:jc w:val="both"/>
        <w:rPr>
          <w:rFonts w:ascii="Arial" w:hAnsi="Arial" w:cs="Arial"/>
          <w:sz w:val="22"/>
          <w:szCs w:val="22"/>
        </w:rPr>
      </w:pPr>
    </w:p>
    <w:p w:rsidR="00083E09" w:rsidRDefault="00083E09" w:rsidP="0029202E">
      <w:pPr>
        <w:jc w:val="both"/>
        <w:rPr>
          <w:rFonts w:ascii="Arial" w:hAnsi="Arial" w:cs="Arial"/>
          <w:sz w:val="22"/>
          <w:szCs w:val="22"/>
        </w:rPr>
      </w:pPr>
      <w:r>
        <w:rPr>
          <w:rFonts w:ascii="Arial" w:hAnsi="Arial" w:cs="Arial"/>
          <w:sz w:val="22"/>
          <w:szCs w:val="22"/>
        </w:rPr>
        <w:t>Special map symbols are shown on an extract from the legend on the next page. One symbol of note is the green dot which is used as normal for a thicket</w:t>
      </w:r>
      <w:r w:rsidR="00741502">
        <w:rPr>
          <w:rFonts w:ascii="Arial" w:hAnsi="Arial" w:cs="Arial"/>
          <w:sz w:val="22"/>
          <w:szCs w:val="22"/>
        </w:rPr>
        <w:t>,</w:t>
      </w:r>
      <w:r>
        <w:rPr>
          <w:rFonts w:ascii="Arial" w:hAnsi="Arial" w:cs="Arial"/>
          <w:sz w:val="22"/>
          <w:szCs w:val="22"/>
        </w:rPr>
        <w:t xml:space="preserve"> however in one area near the finish there are distinctive trees of about 2 </w:t>
      </w:r>
      <w:proofErr w:type="spellStart"/>
      <w:r>
        <w:rPr>
          <w:rFonts w:ascii="Arial" w:hAnsi="Arial" w:cs="Arial"/>
          <w:sz w:val="22"/>
          <w:szCs w:val="22"/>
        </w:rPr>
        <w:t>metre</w:t>
      </w:r>
      <w:proofErr w:type="spellEnd"/>
      <w:r w:rsidR="00741502">
        <w:rPr>
          <w:rFonts w:ascii="Arial" w:hAnsi="Arial" w:cs="Arial"/>
          <w:sz w:val="22"/>
          <w:szCs w:val="22"/>
        </w:rPr>
        <w:t xml:space="preserve"> diameter trunk, </w:t>
      </w:r>
      <w:r>
        <w:rPr>
          <w:rFonts w:ascii="Arial" w:hAnsi="Arial" w:cs="Arial"/>
          <w:sz w:val="22"/>
          <w:szCs w:val="22"/>
        </w:rPr>
        <w:t>covered with “bushy vegetation” each sitting in small areas of white wood and surrounded by walk forest. We experimented with different symbols for these trees and how to map the walk forest. See below for samples and the final decision highlighted in purple: Green dots for the trees with Walk undergrowth for the thicker forest.</w:t>
      </w:r>
    </w:p>
    <w:p w:rsidR="00083E09" w:rsidRDefault="00083E09" w:rsidP="0029202E">
      <w:pPr>
        <w:jc w:val="both"/>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4038600</wp:posOffset>
                </wp:positionH>
                <wp:positionV relativeFrom="paragraph">
                  <wp:posOffset>57150</wp:posOffset>
                </wp:positionV>
                <wp:extent cx="285750" cy="219075"/>
                <wp:effectExtent l="19050" t="0" r="19050" b="47625"/>
                <wp:wrapNone/>
                <wp:docPr id="4" name="Arrow: Down 4"/>
                <wp:cNvGraphicFramePr/>
                <a:graphic xmlns:a="http://schemas.openxmlformats.org/drawingml/2006/main">
                  <a:graphicData uri="http://schemas.microsoft.com/office/word/2010/wordprocessingShape">
                    <wps:wsp>
                      <wps:cNvSpPr/>
                      <wps:spPr>
                        <a:xfrm>
                          <a:off x="0" y="0"/>
                          <a:ext cx="285750" cy="219075"/>
                        </a:xfrm>
                        <a:prstGeom prst="downArrow">
                          <a:avLst/>
                        </a:prstGeom>
                        <a:noFill/>
                        <a:ln>
                          <a:solidFill>
                            <a:srgbClr val="9428B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81C2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318pt;margin-top:4.5pt;width:2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" adj="10800" filled="f" strokecolor="#9428b2" strokeweight="2pt"/>
            </w:pict>
          </mc:Fallback>
        </mc:AlternateContent>
      </w:r>
    </w:p>
    <w:p w:rsidR="00920054" w:rsidRDefault="00920054" w:rsidP="0029202E">
      <w:pPr>
        <w:jc w:val="both"/>
        <w:rPr>
          <w:rFonts w:ascii="Arial" w:hAnsi="Arial" w:cs="Arial"/>
          <w:sz w:val="22"/>
          <w:szCs w:val="22"/>
        </w:rPr>
      </w:pPr>
    </w:p>
    <w:p w:rsidR="00000B78" w:rsidRDefault="00083E09" w:rsidP="0029202E">
      <w:pPr>
        <w:jc w:val="both"/>
        <w:rPr>
          <w:rFonts w:ascii="Arial" w:hAnsi="Arial" w:cs="Arial"/>
          <w:b/>
          <w:sz w:val="22"/>
          <w:szCs w:val="22"/>
        </w:rPr>
      </w:pPr>
      <w:r>
        <w:rPr>
          <w:rFonts w:ascii="Arial" w:hAnsi="Arial" w:cs="Arial"/>
          <w:noProof/>
          <w:sz w:val="22"/>
          <w:szCs w:val="22"/>
          <w:lang w:val="en-GB" w:eastAsia="en-GB"/>
        </w:rPr>
        <w:drawing>
          <wp:inline distT="0" distB="0" distL="0" distR="0" wp14:anchorId="127E89D9" wp14:editId="1B7B028E">
            <wp:extent cx="6400800" cy="840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tleyExtract.jpg"/>
                    <pic:cNvPicPr/>
                  </pic:nvPicPr>
                  <pic:blipFill>
                    <a:blip r:embed="rId12">
                      <a:extLst>
                        <a:ext uri="{28A0092B-C50C-407E-A947-70E740481C1C}">
                          <a14:useLocalDpi xmlns:a14="http://schemas.microsoft.com/office/drawing/2010/main" val="0"/>
                        </a:ext>
                      </a:extLst>
                    </a:blip>
                    <a:stretch>
                      <a:fillRect/>
                    </a:stretch>
                  </pic:blipFill>
                  <pic:spPr>
                    <a:xfrm>
                      <a:off x="0" y="0"/>
                      <a:ext cx="6400800" cy="840105"/>
                    </a:xfrm>
                    <a:prstGeom prst="rect">
                      <a:avLst/>
                    </a:prstGeom>
                  </pic:spPr>
                </pic:pic>
              </a:graphicData>
            </a:graphic>
          </wp:inline>
        </w:drawing>
      </w:r>
    </w:p>
    <w:p w:rsidR="00000B78" w:rsidRDefault="00000B78" w:rsidP="0029202E">
      <w:pPr>
        <w:jc w:val="both"/>
        <w:rPr>
          <w:rFonts w:ascii="Arial" w:hAnsi="Arial" w:cs="Arial"/>
          <w:b/>
          <w:sz w:val="22"/>
          <w:szCs w:val="22"/>
        </w:rPr>
      </w:pPr>
    </w:p>
    <w:p w:rsidR="000E53AF" w:rsidRDefault="00920054" w:rsidP="0029202E">
      <w:pPr>
        <w:jc w:val="both"/>
        <w:rPr>
          <w:rFonts w:ascii="Arial" w:hAnsi="Arial" w:cs="Arial"/>
          <w:b/>
          <w:sz w:val="22"/>
          <w:szCs w:val="22"/>
        </w:rPr>
      </w:pPr>
      <w:r w:rsidRPr="00920054">
        <w:rPr>
          <w:rFonts w:ascii="Arial" w:hAnsi="Arial" w:cs="Arial"/>
          <w:b/>
          <w:sz w:val="22"/>
          <w:szCs w:val="22"/>
        </w:rPr>
        <w:lastRenderedPageBreak/>
        <w:t>Special Map Symbols:</w:t>
      </w:r>
    </w:p>
    <w:p w:rsidR="00000B78" w:rsidRDefault="00000B78" w:rsidP="0029202E">
      <w:pPr>
        <w:jc w:val="both"/>
        <w:rPr>
          <w:rFonts w:ascii="Arial" w:hAnsi="Arial" w:cs="Arial"/>
          <w:b/>
          <w:sz w:val="22"/>
          <w:szCs w:val="22"/>
        </w:rPr>
      </w:pPr>
    </w:p>
    <w:p w:rsidR="00920054" w:rsidRDefault="000E53AF" w:rsidP="0029202E">
      <w:pPr>
        <w:jc w:val="both"/>
        <w:rPr>
          <w:rFonts w:ascii="Arial" w:hAnsi="Arial" w:cs="Arial"/>
          <w:b/>
          <w:sz w:val="22"/>
          <w:szCs w:val="22"/>
        </w:rPr>
      </w:pPr>
      <w:r w:rsidRPr="000E53AF">
        <w:rPr>
          <w:rFonts w:ascii="Arial" w:hAnsi="Arial" w:cs="Arial"/>
          <w:b/>
          <w:noProof/>
          <w:sz w:val="22"/>
          <w:szCs w:val="22"/>
          <w:lang w:val="en-GB" w:eastAsia="en-GB"/>
        </w:rPr>
        <w:t xml:space="preserve"> </w:t>
      </w:r>
      <w:r>
        <w:rPr>
          <w:rFonts w:ascii="Arial" w:hAnsi="Arial" w:cs="Arial"/>
          <w:b/>
          <w:noProof/>
          <w:sz w:val="22"/>
          <w:szCs w:val="22"/>
          <w:lang w:val="en-GB" w:eastAsia="en-GB"/>
        </w:rPr>
        <w:drawing>
          <wp:inline distT="0" distB="0" distL="0" distR="0" wp14:anchorId="47DDBBCE" wp14:editId="207A96F8">
            <wp:extent cx="4000500" cy="494387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tley Symbols.jpg"/>
                    <pic:cNvPicPr/>
                  </pic:nvPicPr>
                  <pic:blipFill>
                    <a:blip r:embed="rId13">
                      <a:extLst>
                        <a:ext uri="{28A0092B-C50C-407E-A947-70E740481C1C}">
                          <a14:useLocalDpi xmlns:a14="http://schemas.microsoft.com/office/drawing/2010/main" val="0"/>
                        </a:ext>
                      </a:extLst>
                    </a:blip>
                    <a:stretch>
                      <a:fillRect/>
                    </a:stretch>
                  </pic:blipFill>
                  <pic:spPr>
                    <a:xfrm>
                      <a:off x="0" y="0"/>
                      <a:ext cx="4017923" cy="4965403"/>
                    </a:xfrm>
                    <a:prstGeom prst="rect">
                      <a:avLst/>
                    </a:prstGeom>
                  </pic:spPr>
                </pic:pic>
              </a:graphicData>
            </a:graphic>
          </wp:inline>
        </w:drawing>
      </w:r>
    </w:p>
    <w:p w:rsidR="000E53AF" w:rsidRPr="00920054" w:rsidRDefault="000E53AF" w:rsidP="0029202E">
      <w:pPr>
        <w:jc w:val="both"/>
        <w:rPr>
          <w:rFonts w:ascii="Arial" w:hAnsi="Arial" w:cs="Arial"/>
          <w:b/>
          <w:sz w:val="22"/>
          <w:szCs w:val="22"/>
          <w:lang w:eastAsia="en-US"/>
        </w:rPr>
      </w:pPr>
    </w:p>
    <w:p w:rsidR="00B86073" w:rsidRDefault="00B86073" w:rsidP="00B86073">
      <w:pPr>
        <w:pStyle w:val="DefaultText"/>
        <w:rPr>
          <w:rFonts w:ascii="Arial" w:hAnsi="Arial" w:cs="Arial"/>
          <w:b w:val="0"/>
          <w:sz w:val="22"/>
          <w:szCs w:val="22"/>
        </w:rPr>
      </w:pPr>
    </w:p>
    <w:p w:rsidR="00234536" w:rsidRPr="006E72A1" w:rsidRDefault="00234536" w:rsidP="00234536">
      <w:pPr>
        <w:pStyle w:val="DefaultText"/>
        <w:rPr>
          <w:rFonts w:ascii="Arial" w:hAnsi="Arial" w:cs="Arial"/>
          <w:b w:val="0"/>
          <w:sz w:val="22"/>
          <w:szCs w:val="22"/>
        </w:rPr>
      </w:pPr>
      <w:r>
        <w:rPr>
          <w:rFonts w:ascii="Arial" w:hAnsi="Arial" w:cs="Arial"/>
          <w:sz w:val="22"/>
          <w:szCs w:val="22"/>
        </w:rPr>
        <w:t>Control Descriptions:</w:t>
      </w:r>
      <w:r>
        <w:rPr>
          <w:rFonts w:ascii="Arial" w:hAnsi="Arial" w:cs="Arial"/>
          <w:b w:val="0"/>
          <w:sz w:val="22"/>
          <w:szCs w:val="22"/>
        </w:rPr>
        <w:t xml:space="preserve">  Control descriptions will be printed on the map.  Loose control descriptions will be available in the start lanes.</w:t>
      </w:r>
    </w:p>
    <w:p w:rsidR="00955C78" w:rsidRDefault="00955C78" w:rsidP="00B86073">
      <w:pPr>
        <w:pStyle w:val="DefaultText"/>
        <w:rPr>
          <w:rFonts w:ascii="Arial" w:hAnsi="Arial" w:cs="Arial"/>
          <w:b w:val="0"/>
          <w:sz w:val="22"/>
          <w:szCs w:val="22"/>
        </w:rPr>
      </w:pPr>
    </w:p>
    <w:p w:rsidR="00E32355" w:rsidRPr="00E32355" w:rsidRDefault="00E32355" w:rsidP="00B86073">
      <w:pPr>
        <w:pStyle w:val="DefaultText"/>
        <w:rPr>
          <w:rFonts w:ascii="Arial" w:hAnsi="Arial" w:cs="Arial"/>
          <w:color w:val="000000" w:themeColor="text1"/>
          <w:sz w:val="22"/>
          <w:szCs w:val="22"/>
        </w:rPr>
      </w:pPr>
      <w:r w:rsidRPr="00E32355">
        <w:rPr>
          <w:rFonts w:ascii="Arial" w:hAnsi="Arial" w:cs="Arial"/>
          <w:color w:val="000000" w:themeColor="text1"/>
          <w:sz w:val="22"/>
          <w:szCs w:val="22"/>
        </w:rPr>
        <w:t>Whistle:</w:t>
      </w:r>
      <w:r>
        <w:rPr>
          <w:rFonts w:ascii="Arial" w:hAnsi="Arial" w:cs="Arial"/>
          <w:color w:val="000000" w:themeColor="text1"/>
          <w:sz w:val="22"/>
          <w:szCs w:val="22"/>
        </w:rPr>
        <w:tab/>
      </w:r>
      <w:r w:rsidRPr="00E32355">
        <w:rPr>
          <w:rFonts w:ascii="Arial" w:hAnsi="Arial" w:cs="Arial"/>
          <w:b w:val="0"/>
          <w:color w:val="000000" w:themeColor="text1"/>
          <w:sz w:val="22"/>
          <w:szCs w:val="22"/>
        </w:rPr>
        <w:t>It is compulsory to carry a whistle at West Midlands events.</w:t>
      </w:r>
    </w:p>
    <w:p w:rsidR="00E32355" w:rsidRDefault="00E32355" w:rsidP="00B86073">
      <w:pPr>
        <w:pStyle w:val="DefaultText"/>
        <w:rPr>
          <w:rFonts w:ascii="Arial" w:hAnsi="Arial" w:cs="Arial"/>
          <w:b w:val="0"/>
          <w:sz w:val="22"/>
          <w:szCs w:val="22"/>
        </w:rPr>
      </w:pPr>
    </w:p>
    <w:p w:rsidR="007471B9" w:rsidRDefault="00955C78" w:rsidP="00B86073">
      <w:pPr>
        <w:pStyle w:val="DefaultText"/>
        <w:rPr>
          <w:rFonts w:ascii="Arial" w:hAnsi="Arial" w:cs="Arial"/>
          <w:b w:val="0"/>
          <w:sz w:val="22"/>
          <w:szCs w:val="22"/>
        </w:rPr>
      </w:pPr>
      <w:r>
        <w:rPr>
          <w:rFonts w:ascii="Arial" w:hAnsi="Arial" w:cs="Arial"/>
          <w:sz w:val="22"/>
          <w:szCs w:val="22"/>
        </w:rPr>
        <w:t>Race Numbers:</w:t>
      </w:r>
      <w:r w:rsidR="006E72A1">
        <w:rPr>
          <w:rFonts w:ascii="Arial" w:hAnsi="Arial" w:cs="Arial"/>
          <w:b w:val="0"/>
          <w:sz w:val="22"/>
          <w:szCs w:val="22"/>
        </w:rPr>
        <w:tab/>
      </w:r>
      <w:r>
        <w:rPr>
          <w:rFonts w:ascii="Arial" w:hAnsi="Arial" w:cs="Arial"/>
          <w:b w:val="0"/>
          <w:sz w:val="22"/>
          <w:szCs w:val="22"/>
        </w:rPr>
        <w:t xml:space="preserve"> </w:t>
      </w:r>
      <w:r w:rsidR="003D0A18" w:rsidRPr="003D0A18">
        <w:rPr>
          <w:rFonts w:ascii="Arial" w:hAnsi="Arial" w:cs="Arial"/>
          <w:b w:val="0"/>
          <w:sz w:val="22"/>
          <w:szCs w:val="22"/>
        </w:rPr>
        <w:t xml:space="preserve">Bibs </w:t>
      </w:r>
      <w:r w:rsidR="003D0A18">
        <w:rPr>
          <w:rFonts w:ascii="Arial" w:hAnsi="Arial" w:cs="Arial"/>
          <w:b w:val="0"/>
          <w:sz w:val="22"/>
          <w:szCs w:val="22"/>
        </w:rPr>
        <w:t xml:space="preserve">will be used for both days competitions. </w:t>
      </w:r>
      <w:r w:rsidR="0052189F">
        <w:rPr>
          <w:rFonts w:ascii="Arial" w:hAnsi="Arial" w:cs="Arial"/>
          <w:b w:val="0"/>
          <w:sz w:val="22"/>
          <w:szCs w:val="22"/>
        </w:rPr>
        <w:t xml:space="preserve">Bibs should be collected </w:t>
      </w:r>
      <w:r w:rsidR="007471B9">
        <w:rPr>
          <w:rFonts w:ascii="Arial" w:hAnsi="Arial" w:cs="Arial"/>
          <w:b w:val="0"/>
          <w:sz w:val="22"/>
          <w:szCs w:val="22"/>
        </w:rPr>
        <w:t xml:space="preserve">from a line along the fence at the west side of the Arena.  </w:t>
      </w:r>
      <w:r w:rsidR="009E3204">
        <w:rPr>
          <w:rFonts w:ascii="Arial" w:hAnsi="Arial" w:cs="Arial"/>
          <w:b w:val="0"/>
          <w:sz w:val="22"/>
          <w:szCs w:val="22"/>
        </w:rPr>
        <w:t>Bibs will be in alphabetical ord</w:t>
      </w:r>
      <w:r w:rsidR="007471B9">
        <w:rPr>
          <w:rFonts w:ascii="Arial" w:hAnsi="Arial" w:cs="Arial"/>
          <w:b w:val="0"/>
          <w:sz w:val="22"/>
          <w:szCs w:val="22"/>
        </w:rPr>
        <w:t>er.</w:t>
      </w:r>
    </w:p>
    <w:p w:rsidR="00955C78" w:rsidRPr="003D0A18" w:rsidRDefault="0052189F" w:rsidP="00B86073">
      <w:pPr>
        <w:pStyle w:val="DefaultText"/>
        <w:rPr>
          <w:rFonts w:ascii="Arial" w:hAnsi="Arial" w:cs="Arial"/>
          <w:b w:val="0"/>
          <w:sz w:val="22"/>
          <w:szCs w:val="22"/>
        </w:rPr>
      </w:pPr>
      <w:r>
        <w:rPr>
          <w:rFonts w:ascii="Arial" w:hAnsi="Arial" w:cs="Arial"/>
          <w:b w:val="0"/>
          <w:sz w:val="22"/>
          <w:szCs w:val="22"/>
        </w:rPr>
        <w:t xml:space="preserve">Those people who ran the Rugby Urban </w:t>
      </w:r>
      <w:r w:rsidR="00875164">
        <w:rPr>
          <w:rFonts w:ascii="Arial" w:hAnsi="Arial" w:cs="Arial"/>
          <w:b w:val="0"/>
          <w:sz w:val="22"/>
          <w:szCs w:val="22"/>
        </w:rPr>
        <w:t>on Saturday</w:t>
      </w:r>
      <w:r>
        <w:rPr>
          <w:rFonts w:ascii="Arial" w:hAnsi="Arial" w:cs="Arial"/>
          <w:b w:val="0"/>
          <w:sz w:val="22"/>
          <w:szCs w:val="22"/>
        </w:rPr>
        <w:t xml:space="preserve"> will use the same bib.</w:t>
      </w:r>
    </w:p>
    <w:p w:rsidR="00214855" w:rsidRDefault="00214855" w:rsidP="00B86073">
      <w:pPr>
        <w:pStyle w:val="DefaultText"/>
        <w:rPr>
          <w:rFonts w:ascii="Arial" w:hAnsi="Arial" w:cs="Arial"/>
          <w:b w:val="0"/>
          <w:sz w:val="22"/>
          <w:szCs w:val="22"/>
        </w:rPr>
      </w:pPr>
    </w:p>
    <w:p w:rsidR="00234536" w:rsidRPr="00234536" w:rsidRDefault="00234536" w:rsidP="00B86073">
      <w:pPr>
        <w:pStyle w:val="DefaultText"/>
        <w:rPr>
          <w:rFonts w:ascii="Arial" w:hAnsi="Arial" w:cs="Arial"/>
          <w:sz w:val="22"/>
          <w:szCs w:val="22"/>
        </w:rPr>
      </w:pPr>
      <w:r w:rsidRPr="00234536">
        <w:rPr>
          <w:rFonts w:ascii="Arial" w:hAnsi="Arial" w:cs="Arial"/>
          <w:sz w:val="22"/>
          <w:szCs w:val="22"/>
        </w:rPr>
        <w:t>Trophy Return:</w:t>
      </w:r>
      <w:r>
        <w:rPr>
          <w:rFonts w:ascii="Arial" w:hAnsi="Arial" w:cs="Arial"/>
          <w:sz w:val="22"/>
          <w:szCs w:val="22"/>
        </w:rPr>
        <w:tab/>
      </w:r>
      <w:r w:rsidRPr="00234536">
        <w:rPr>
          <w:rFonts w:ascii="Arial" w:hAnsi="Arial" w:cs="Arial"/>
          <w:b w:val="0"/>
          <w:sz w:val="22"/>
          <w:szCs w:val="22"/>
        </w:rPr>
        <w:t xml:space="preserve">Please return </w:t>
      </w:r>
      <w:r>
        <w:rPr>
          <w:rFonts w:ascii="Arial" w:hAnsi="Arial" w:cs="Arial"/>
          <w:b w:val="0"/>
          <w:sz w:val="22"/>
          <w:szCs w:val="22"/>
        </w:rPr>
        <w:t>trophies to Hilary Simpson at the marquee.</w:t>
      </w:r>
    </w:p>
    <w:p w:rsidR="00234536" w:rsidRDefault="00234536" w:rsidP="00B86073">
      <w:pPr>
        <w:pStyle w:val="DefaultText"/>
        <w:rPr>
          <w:rFonts w:ascii="Arial" w:hAnsi="Arial" w:cs="Arial"/>
          <w:b w:val="0"/>
          <w:sz w:val="22"/>
          <w:szCs w:val="22"/>
        </w:rPr>
      </w:pPr>
    </w:p>
    <w:p w:rsidR="00186BFA" w:rsidRDefault="00186BFA" w:rsidP="00B86073">
      <w:pPr>
        <w:pStyle w:val="DefaultText"/>
        <w:rPr>
          <w:rFonts w:ascii="Arial" w:hAnsi="Arial" w:cs="Arial"/>
          <w:sz w:val="22"/>
          <w:szCs w:val="22"/>
        </w:rPr>
      </w:pPr>
    </w:p>
    <w:p w:rsidR="00186BFA" w:rsidRDefault="00186BFA" w:rsidP="00B86073">
      <w:pPr>
        <w:pStyle w:val="DefaultText"/>
        <w:rPr>
          <w:rFonts w:ascii="Arial" w:hAnsi="Arial" w:cs="Arial"/>
          <w:sz w:val="22"/>
          <w:szCs w:val="22"/>
        </w:rPr>
      </w:pPr>
    </w:p>
    <w:p w:rsidR="00186BFA" w:rsidRDefault="00186BFA" w:rsidP="00B86073">
      <w:pPr>
        <w:pStyle w:val="DefaultText"/>
        <w:rPr>
          <w:rFonts w:ascii="Arial" w:hAnsi="Arial" w:cs="Arial"/>
          <w:sz w:val="22"/>
          <w:szCs w:val="22"/>
        </w:rPr>
      </w:pPr>
    </w:p>
    <w:p w:rsidR="00234536" w:rsidRDefault="009E3204" w:rsidP="00B86073">
      <w:pPr>
        <w:pStyle w:val="DefaultText"/>
        <w:rPr>
          <w:rFonts w:ascii="Arial" w:hAnsi="Arial" w:cs="Arial"/>
          <w:b w:val="0"/>
          <w:sz w:val="22"/>
          <w:szCs w:val="22"/>
        </w:rPr>
      </w:pPr>
      <w:r w:rsidRPr="00234536">
        <w:rPr>
          <w:rFonts w:ascii="Arial" w:hAnsi="Arial" w:cs="Arial"/>
          <w:sz w:val="22"/>
          <w:szCs w:val="22"/>
        </w:rPr>
        <w:t>EMITag</w:t>
      </w:r>
      <w:r w:rsidR="00234536" w:rsidRPr="00234536">
        <w:rPr>
          <w:rFonts w:ascii="Arial" w:hAnsi="Arial" w:cs="Arial"/>
          <w:sz w:val="22"/>
          <w:szCs w:val="22"/>
        </w:rPr>
        <w:t xml:space="preserve"> Issue:</w:t>
      </w:r>
      <w:r w:rsidR="00234536">
        <w:rPr>
          <w:rFonts w:ascii="Arial" w:hAnsi="Arial" w:cs="Arial"/>
          <w:b w:val="0"/>
          <w:sz w:val="22"/>
          <w:szCs w:val="22"/>
        </w:rPr>
        <w:tab/>
        <w:t>Will be at the Start</w:t>
      </w:r>
    </w:p>
    <w:p w:rsidR="00C43C2F" w:rsidRPr="00715436" w:rsidRDefault="00C43C2F" w:rsidP="005D0591">
      <w:pPr>
        <w:pStyle w:val="DefaultText"/>
        <w:rPr>
          <w:rFonts w:ascii="Arial" w:hAnsi="Arial" w:cs="Arial"/>
          <w:sz w:val="22"/>
          <w:szCs w:val="22"/>
        </w:rPr>
      </w:pPr>
    </w:p>
    <w:p w:rsidR="005D0591" w:rsidRPr="00920054" w:rsidRDefault="00186BFA" w:rsidP="005D0591">
      <w:pPr>
        <w:pStyle w:val="DefaultText"/>
        <w:rPr>
          <w:rFonts w:ascii="Arial" w:hAnsi="Arial" w:cs="Arial"/>
          <w:b w:val="0"/>
          <w:color w:val="000000" w:themeColor="text1"/>
          <w:sz w:val="22"/>
          <w:szCs w:val="22"/>
        </w:rPr>
      </w:pPr>
      <w:r>
        <w:rPr>
          <w:rFonts w:ascii="Arial" w:hAnsi="Arial" w:cs="Arial"/>
          <w:color w:val="000000" w:themeColor="text1"/>
          <w:sz w:val="22"/>
          <w:szCs w:val="22"/>
        </w:rPr>
        <w:lastRenderedPageBreak/>
        <w:t xml:space="preserve">The </w:t>
      </w:r>
      <w:r w:rsidR="00EE6EFD">
        <w:rPr>
          <w:rFonts w:ascii="Arial" w:hAnsi="Arial" w:cs="Arial"/>
          <w:color w:val="000000" w:themeColor="text1"/>
          <w:sz w:val="22"/>
          <w:szCs w:val="22"/>
        </w:rPr>
        <w:t xml:space="preserve">Near </w:t>
      </w:r>
      <w:r w:rsidR="005A636D" w:rsidRPr="00920054">
        <w:rPr>
          <w:rFonts w:ascii="Arial" w:hAnsi="Arial" w:cs="Arial"/>
          <w:color w:val="000000" w:themeColor="text1"/>
          <w:sz w:val="22"/>
          <w:szCs w:val="22"/>
        </w:rPr>
        <w:t xml:space="preserve">Main </w:t>
      </w:r>
      <w:r w:rsidR="001E5693" w:rsidRPr="00920054">
        <w:rPr>
          <w:rFonts w:ascii="Arial" w:hAnsi="Arial" w:cs="Arial"/>
          <w:color w:val="000000" w:themeColor="text1"/>
          <w:sz w:val="22"/>
          <w:szCs w:val="22"/>
        </w:rPr>
        <w:t>Start</w:t>
      </w:r>
      <w:r w:rsidR="00B16203" w:rsidRPr="00920054">
        <w:rPr>
          <w:rFonts w:ascii="Arial" w:hAnsi="Arial" w:cs="Arial"/>
          <w:color w:val="000000" w:themeColor="text1"/>
          <w:sz w:val="22"/>
          <w:szCs w:val="22"/>
        </w:rPr>
        <w:t>:</w:t>
      </w:r>
      <w:r w:rsidR="005A636D" w:rsidRPr="00920054">
        <w:rPr>
          <w:rFonts w:ascii="Arial" w:hAnsi="Arial" w:cs="Arial"/>
          <w:color w:val="000000" w:themeColor="text1"/>
          <w:sz w:val="22"/>
          <w:szCs w:val="22"/>
        </w:rPr>
        <w:tab/>
      </w:r>
      <w:r w:rsidR="00234536">
        <w:rPr>
          <w:rFonts w:ascii="Arial" w:hAnsi="Arial" w:cs="Arial"/>
          <w:b w:val="0"/>
          <w:color w:val="000000" w:themeColor="text1"/>
          <w:sz w:val="22"/>
          <w:szCs w:val="22"/>
        </w:rPr>
        <w:t>6</w:t>
      </w:r>
      <w:r w:rsidR="005A636D" w:rsidRPr="00920054">
        <w:rPr>
          <w:rFonts w:ascii="Arial" w:hAnsi="Arial" w:cs="Arial"/>
          <w:b w:val="0"/>
          <w:color w:val="000000" w:themeColor="text1"/>
          <w:sz w:val="22"/>
          <w:szCs w:val="22"/>
        </w:rPr>
        <w:t xml:space="preserve">00 metres from the Arena along a </w:t>
      </w:r>
      <w:r w:rsidR="006F3D61" w:rsidRPr="00920054">
        <w:rPr>
          <w:rFonts w:ascii="Arial" w:hAnsi="Arial" w:cs="Arial"/>
          <w:b w:val="0"/>
          <w:color w:val="000000" w:themeColor="text1"/>
          <w:sz w:val="22"/>
          <w:szCs w:val="22"/>
        </w:rPr>
        <w:t xml:space="preserve">gently rising </w:t>
      </w:r>
      <w:r w:rsidR="005A636D" w:rsidRPr="00920054">
        <w:rPr>
          <w:rFonts w:ascii="Arial" w:hAnsi="Arial" w:cs="Arial"/>
          <w:b w:val="0"/>
          <w:color w:val="000000" w:themeColor="text1"/>
          <w:sz w:val="22"/>
          <w:szCs w:val="22"/>
        </w:rPr>
        <w:t>surfaced estate road</w:t>
      </w:r>
    </w:p>
    <w:p w:rsidR="00186BFA" w:rsidRDefault="00186BFA" w:rsidP="00186BFA">
      <w:pPr>
        <w:pStyle w:val="DefaultText"/>
        <w:rPr>
          <w:rFonts w:ascii="Arial" w:hAnsi="Arial" w:cs="Arial"/>
          <w:b w:val="0"/>
          <w:sz w:val="22"/>
          <w:szCs w:val="22"/>
        </w:rPr>
      </w:pPr>
      <w:r>
        <w:rPr>
          <w:rFonts w:ascii="Arial" w:hAnsi="Arial" w:cs="Arial"/>
          <w:b w:val="0"/>
          <w:sz w:val="22"/>
          <w:szCs w:val="22"/>
        </w:rPr>
        <w:t xml:space="preserve">Call up is at your start time minus 4 minutes for EMITag  issue and check.  Loose control descriptions will be available at -3 minutes.  Blank maps displayed at -2 minutes.  Young Junior course 7 maps will be available at the pre-start.  It will be a run through / contactless start.  It is the competitors’ responsibility to ensure that their EMITag registers (flashing light) at the start and at all subsequent controls. </w:t>
      </w:r>
    </w:p>
    <w:p w:rsidR="005A636D" w:rsidRPr="00920054" w:rsidRDefault="005A636D" w:rsidP="005D0591">
      <w:pPr>
        <w:pStyle w:val="DefaultText"/>
        <w:rPr>
          <w:rFonts w:ascii="Arial" w:hAnsi="Arial" w:cs="Arial"/>
          <w:b w:val="0"/>
          <w:color w:val="000000" w:themeColor="text1"/>
          <w:sz w:val="22"/>
          <w:szCs w:val="22"/>
        </w:rPr>
      </w:pPr>
    </w:p>
    <w:p w:rsidR="005A636D" w:rsidRPr="00920054" w:rsidRDefault="00186BFA" w:rsidP="006F3D61">
      <w:pPr>
        <w:pStyle w:val="DefaultText"/>
        <w:ind w:left="1440" w:hanging="1440"/>
        <w:rPr>
          <w:rFonts w:ascii="Arial" w:hAnsi="Arial" w:cs="Arial"/>
          <w:color w:val="000000" w:themeColor="text1"/>
          <w:sz w:val="22"/>
          <w:szCs w:val="22"/>
        </w:rPr>
      </w:pPr>
      <w:r>
        <w:rPr>
          <w:rFonts w:ascii="Arial" w:hAnsi="Arial" w:cs="Arial"/>
          <w:color w:val="000000" w:themeColor="text1"/>
          <w:sz w:val="22"/>
          <w:szCs w:val="22"/>
        </w:rPr>
        <w:t xml:space="preserve">The </w:t>
      </w:r>
      <w:r w:rsidR="00EE6EFD">
        <w:rPr>
          <w:rFonts w:ascii="Arial" w:hAnsi="Arial" w:cs="Arial"/>
          <w:color w:val="000000" w:themeColor="text1"/>
          <w:sz w:val="22"/>
          <w:szCs w:val="22"/>
        </w:rPr>
        <w:t xml:space="preserve">Far </w:t>
      </w:r>
      <w:r w:rsidR="005A636D" w:rsidRPr="00920054">
        <w:rPr>
          <w:rFonts w:ascii="Arial" w:hAnsi="Arial" w:cs="Arial"/>
          <w:color w:val="000000" w:themeColor="text1"/>
          <w:sz w:val="22"/>
          <w:szCs w:val="22"/>
        </w:rPr>
        <w:t>Elite Start:</w:t>
      </w:r>
      <w:r w:rsidR="005A636D" w:rsidRPr="00920054">
        <w:rPr>
          <w:rFonts w:ascii="Arial" w:hAnsi="Arial" w:cs="Arial"/>
          <w:color w:val="000000" w:themeColor="text1"/>
          <w:sz w:val="22"/>
          <w:szCs w:val="22"/>
        </w:rPr>
        <w:tab/>
      </w:r>
      <w:r w:rsidR="00875164">
        <w:rPr>
          <w:rFonts w:ascii="Arial" w:hAnsi="Arial" w:cs="Arial"/>
          <w:b w:val="0"/>
          <w:color w:val="000000" w:themeColor="text1"/>
          <w:sz w:val="22"/>
          <w:szCs w:val="22"/>
        </w:rPr>
        <w:t>1.82</w:t>
      </w:r>
      <w:r w:rsidR="006F3D61" w:rsidRPr="00920054">
        <w:rPr>
          <w:rFonts w:ascii="Arial" w:hAnsi="Arial" w:cs="Arial"/>
          <w:b w:val="0"/>
          <w:color w:val="000000" w:themeColor="text1"/>
          <w:sz w:val="22"/>
          <w:szCs w:val="22"/>
        </w:rPr>
        <w:t xml:space="preserve"> </w:t>
      </w:r>
      <w:r w:rsidR="009E3204" w:rsidRPr="00920054">
        <w:rPr>
          <w:rFonts w:ascii="Arial" w:hAnsi="Arial" w:cs="Arial"/>
          <w:b w:val="0"/>
          <w:color w:val="000000" w:themeColor="text1"/>
          <w:sz w:val="22"/>
          <w:szCs w:val="22"/>
        </w:rPr>
        <w:t>k</w:t>
      </w:r>
      <w:r w:rsidR="009E3204">
        <w:rPr>
          <w:rFonts w:ascii="Arial" w:hAnsi="Arial" w:cs="Arial"/>
          <w:b w:val="0"/>
          <w:color w:val="000000" w:themeColor="text1"/>
          <w:sz w:val="22"/>
          <w:szCs w:val="22"/>
        </w:rPr>
        <w:t>m</w:t>
      </w:r>
      <w:r w:rsidR="006F3D61" w:rsidRPr="00920054">
        <w:rPr>
          <w:rFonts w:ascii="Arial" w:hAnsi="Arial" w:cs="Arial"/>
          <w:b w:val="0"/>
          <w:color w:val="000000" w:themeColor="text1"/>
          <w:sz w:val="22"/>
          <w:szCs w:val="22"/>
        </w:rPr>
        <w:t xml:space="preserve"> </w:t>
      </w:r>
      <w:r w:rsidR="00875164">
        <w:rPr>
          <w:rFonts w:ascii="Arial" w:hAnsi="Arial" w:cs="Arial"/>
          <w:b w:val="0"/>
          <w:color w:val="000000" w:themeColor="text1"/>
          <w:sz w:val="22"/>
          <w:szCs w:val="22"/>
        </w:rPr>
        <w:t>+ 40m climb</w:t>
      </w:r>
      <w:r w:rsidR="00920054">
        <w:rPr>
          <w:rFonts w:ascii="Arial" w:hAnsi="Arial" w:cs="Arial"/>
          <w:b w:val="0"/>
          <w:color w:val="000000" w:themeColor="text1"/>
          <w:sz w:val="22"/>
          <w:szCs w:val="22"/>
        </w:rPr>
        <w:t xml:space="preserve"> </w:t>
      </w:r>
      <w:r w:rsidR="006F3D61" w:rsidRPr="00920054">
        <w:rPr>
          <w:rFonts w:ascii="Arial" w:hAnsi="Arial" w:cs="Arial"/>
          <w:b w:val="0"/>
          <w:color w:val="000000" w:themeColor="text1"/>
          <w:sz w:val="22"/>
          <w:szCs w:val="22"/>
        </w:rPr>
        <w:t xml:space="preserve">from the Arena – </w:t>
      </w:r>
      <w:r w:rsidR="00920054">
        <w:rPr>
          <w:rFonts w:ascii="Arial" w:hAnsi="Arial" w:cs="Arial"/>
          <w:b w:val="0"/>
          <w:color w:val="000000" w:themeColor="text1"/>
          <w:sz w:val="22"/>
          <w:szCs w:val="22"/>
        </w:rPr>
        <w:t xml:space="preserve">a map will be available as you leave the Arena - </w:t>
      </w:r>
      <w:r w:rsidR="006F3D61" w:rsidRPr="00920054">
        <w:rPr>
          <w:rFonts w:ascii="Arial" w:hAnsi="Arial" w:cs="Arial"/>
          <w:b w:val="0"/>
          <w:color w:val="000000" w:themeColor="text1"/>
          <w:sz w:val="22"/>
          <w:szCs w:val="22"/>
        </w:rPr>
        <w:t>an undulating off-road walk through the Estate to the Coleshill Road then along the footway to cross the road at the Marshal point.  Take great care crossing the Coleshill Road</w:t>
      </w:r>
      <w:r w:rsidR="00EE6EFD">
        <w:rPr>
          <w:rFonts w:ascii="Arial" w:hAnsi="Arial" w:cs="Arial"/>
          <w:b w:val="0"/>
          <w:color w:val="000000" w:themeColor="text1"/>
          <w:sz w:val="22"/>
          <w:szCs w:val="22"/>
        </w:rPr>
        <w:t xml:space="preserve"> to the Start and from the Finish.</w:t>
      </w:r>
      <w:r w:rsidR="005A636D" w:rsidRPr="00920054">
        <w:rPr>
          <w:rFonts w:ascii="Arial" w:hAnsi="Arial" w:cs="Arial"/>
          <w:color w:val="000000" w:themeColor="text1"/>
          <w:sz w:val="22"/>
          <w:szCs w:val="22"/>
        </w:rPr>
        <w:tab/>
      </w:r>
    </w:p>
    <w:p w:rsidR="005A636D" w:rsidRPr="00920054" w:rsidRDefault="005A636D" w:rsidP="005D0591">
      <w:pPr>
        <w:pStyle w:val="DefaultText"/>
        <w:rPr>
          <w:rFonts w:ascii="Arial" w:hAnsi="Arial" w:cs="Arial"/>
          <w:b w:val="0"/>
          <w:color w:val="000000" w:themeColor="text1"/>
          <w:sz w:val="22"/>
          <w:szCs w:val="22"/>
        </w:rPr>
      </w:pPr>
    </w:p>
    <w:p w:rsidR="00C52531" w:rsidRPr="00920054" w:rsidRDefault="006F3D61" w:rsidP="00C52531">
      <w:pPr>
        <w:pStyle w:val="DefaultText"/>
        <w:rPr>
          <w:rFonts w:ascii="Arial" w:hAnsi="Arial" w:cs="Arial"/>
          <w:color w:val="000000" w:themeColor="text1"/>
          <w:sz w:val="22"/>
          <w:szCs w:val="22"/>
        </w:rPr>
      </w:pPr>
      <w:r w:rsidRPr="00920054">
        <w:rPr>
          <w:rFonts w:ascii="Arial" w:hAnsi="Arial" w:cs="Arial"/>
          <w:color w:val="000000" w:themeColor="text1"/>
          <w:sz w:val="22"/>
          <w:szCs w:val="22"/>
        </w:rPr>
        <w:t xml:space="preserve">Road Crossing during competition:   </w:t>
      </w:r>
    </w:p>
    <w:p w:rsidR="006F3D61" w:rsidRPr="00234536" w:rsidRDefault="006F3D61" w:rsidP="00234536">
      <w:pPr>
        <w:pStyle w:val="DefaultText"/>
        <w:rPr>
          <w:rFonts w:ascii="Arial" w:hAnsi="Arial" w:cs="Arial"/>
          <w:b w:val="0"/>
          <w:color w:val="000000" w:themeColor="text1"/>
          <w:sz w:val="22"/>
          <w:szCs w:val="22"/>
        </w:rPr>
      </w:pPr>
      <w:r w:rsidRPr="00234536">
        <w:rPr>
          <w:rFonts w:ascii="Arial" w:hAnsi="Arial" w:cs="Arial"/>
          <w:b w:val="0"/>
          <w:color w:val="000000" w:themeColor="text1"/>
          <w:sz w:val="22"/>
          <w:szCs w:val="22"/>
        </w:rPr>
        <w:t xml:space="preserve">Note that courses </w:t>
      </w:r>
      <w:r w:rsidR="002957FE">
        <w:rPr>
          <w:rFonts w:ascii="Arial" w:hAnsi="Arial" w:cs="Arial"/>
          <w:b w:val="0"/>
          <w:color w:val="000000" w:themeColor="text1"/>
          <w:sz w:val="22"/>
          <w:szCs w:val="22"/>
        </w:rPr>
        <w:t xml:space="preserve">2 to </w:t>
      </w:r>
      <w:r w:rsidR="00875164">
        <w:rPr>
          <w:rFonts w:ascii="Arial" w:hAnsi="Arial" w:cs="Arial"/>
          <w:b w:val="0"/>
          <w:color w:val="000000" w:themeColor="text1"/>
          <w:sz w:val="22"/>
          <w:szCs w:val="22"/>
        </w:rPr>
        <w:t>11, 14 and 15 cross and re-cross</w:t>
      </w:r>
      <w:r w:rsidR="00006FA4">
        <w:rPr>
          <w:rFonts w:ascii="Arial" w:hAnsi="Arial" w:cs="Arial"/>
          <w:b w:val="0"/>
          <w:color w:val="000000" w:themeColor="text1"/>
          <w:sz w:val="22"/>
          <w:szCs w:val="22"/>
        </w:rPr>
        <w:t xml:space="preserve"> </w:t>
      </w:r>
      <w:r w:rsidRPr="00234536">
        <w:rPr>
          <w:rFonts w:ascii="Arial" w:hAnsi="Arial" w:cs="Arial"/>
          <w:b w:val="0"/>
          <w:color w:val="000000" w:themeColor="text1"/>
          <w:sz w:val="22"/>
          <w:szCs w:val="22"/>
        </w:rPr>
        <w:t xml:space="preserve">Coleshill Road.  </w:t>
      </w:r>
      <w:r w:rsidR="00C52531" w:rsidRPr="00234536">
        <w:rPr>
          <w:rFonts w:ascii="Arial" w:hAnsi="Arial" w:cs="Arial"/>
          <w:b w:val="0"/>
          <w:color w:val="000000" w:themeColor="text1"/>
          <w:sz w:val="22"/>
          <w:szCs w:val="22"/>
        </w:rPr>
        <w:t xml:space="preserve">Marshals will be present.    </w:t>
      </w:r>
      <w:r w:rsidRPr="00234536">
        <w:rPr>
          <w:rFonts w:ascii="Arial" w:hAnsi="Arial" w:cs="Arial"/>
          <w:b w:val="0"/>
          <w:color w:val="000000" w:themeColor="text1"/>
          <w:sz w:val="22"/>
          <w:szCs w:val="22"/>
        </w:rPr>
        <w:t>Take great care crossing</w:t>
      </w:r>
      <w:r w:rsidR="00C52531" w:rsidRPr="00234536">
        <w:rPr>
          <w:rFonts w:ascii="Arial" w:hAnsi="Arial" w:cs="Arial"/>
          <w:b w:val="0"/>
          <w:color w:val="000000" w:themeColor="text1"/>
          <w:sz w:val="22"/>
          <w:szCs w:val="22"/>
        </w:rPr>
        <w:t xml:space="preserve"> the road.      </w:t>
      </w:r>
    </w:p>
    <w:p w:rsidR="00C52531" w:rsidRPr="00234536" w:rsidRDefault="00C52531" w:rsidP="00234536">
      <w:pPr>
        <w:pStyle w:val="DefaultText"/>
        <w:rPr>
          <w:rFonts w:ascii="Arial" w:hAnsi="Arial" w:cs="Arial"/>
          <w:b w:val="0"/>
          <w:color w:val="000000" w:themeColor="text1"/>
          <w:sz w:val="22"/>
          <w:szCs w:val="22"/>
        </w:rPr>
      </w:pPr>
      <w:r w:rsidRPr="00234536">
        <w:rPr>
          <w:rFonts w:ascii="Arial" w:hAnsi="Arial" w:cs="Arial"/>
          <w:b w:val="0"/>
          <w:color w:val="000000" w:themeColor="text1"/>
          <w:sz w:val="22"/>
          <w:szCs w:val="22"/>
        </w:rPr>
        <w:t>There will be a one minute time out for each crossing of the road.</w:t>
      </w:r>
    </w:p>
    <w:p w:rsidR="006F3D61" w:rsidRPr="00F83D23" w:rsidRDefault="006F3D61" w:rsidP="005D0591">
      <w:pPr>
        <w:pStyle w:val="DefaultText"/>
        <w:rPr>
          <w:rFonts w:ascii="Arial" w:hAnsi="Arial" w:cs="Arial"/>
          <w:b w:val="0"/>
          <w:color w:val="7030A0"/>
          <w:sz w:val="22"/>
          <w:szCs w:val="22"/>
        </w:rPr>
      </w:pPr>
    </w:p>
    <w:p w:rsidR="005A636D" w:rsidRPr="00234536" w:rsidRDefault="00186BFA" w:rsidP="005D0591">
      <w:pPr>
        <w:pStyle w:val="DefaultText"/>
        <w:rPr>
          <w:rFonts w:ascii="Arial" w:hAnsi="Arial" w:cs="Arial"/>
          <w:color w:val="000000" w:themeColor="text1"/>
          <w:sz w:val="22"/>
          <w:szCs w:val="22"/>
        </w:rPr>
      </w:pPr>
      <w:r>
        <w:rPr>
          <w:rFonts w:ascii="Arial" w:hAnsi="Arial" w:cs="Arial"/>
          <w:color w:val="000000" w:themeColor="text1"/>
          <w:sz w:val="22"/>
          <w:szCs w:val="22"/>
        </w:rPr>
        <w:t xml:space="preserve">The </w:t>
      </w:r>
      <w:r w:rsidR="00234536" w:rsidRPr="00234536">
        <w:rPr>
          <w:rFonts w:ascii="Arial" w:hAnsi="Arial" w:cs="Arial"/>
          <w:color w:val="000000" w:themeColor="text1"/>
          <w:sz w:val="22"/>
          <w:szCs w:val="22"/>
        </w:rPr>
        <w:t xml:space="preserve">Near </w:t>
      </w:r>
      <w:r w:rsidR="005A636D" w:rsidRPr="00234536">
        <w:rPr>
          <w:rFonts w:ascii="Arial" w:hAnsi="Arial" w:cs="Arial"/>
          <w:color w:val="000000" w:themeColor="text1"/>
          <w:sz w:val="22"/>
          <w:szCs w:val="22"/>
        </w:rPr>
        <w:t>Main Finish:</w:t>
      </w:r>
      <w:r w:rsidR="005A636D" w:rsidRPr="00234536">
        <w:rPr>
          <w:rFonts w:ascii="Arial" w:hAnsi="Arial" w:cs="Arial"/>
          <w:color w:val="000000" w:themeColor="text1"/>
          <w:sz w:val="22"/>
          <w:szCs w:val="22"/>
        </w:rPr>
        <w:tab/>
      </w:r>
      <w:r w:rsidR="005A636D" w:rsidRPr="00234536">
        <w:rPr>
          <w:rFonts w:ascii="Arial" w:hAnsi="Arial" w:cs="Arial"/>
          <w:b w:val="0"/>
          <w:color w:val="000000" w:themeColor="text1"/>
          <w:sz w:val="22"/>
          <w:szCs w:val="22"/>
        </w:rPr>
        <w:t>is in the Arena</w:t>
      </w:r>
    </w:p>
    <w:p w:rsidR="005A636D" w:rsidRPr="00F83D23" w:rsidRDefault="005A636D" w:rsidP="005D0591">
      <w:pPr>
        <w:pStyle w:val="DefaultText"/>
        <w:rPr>
          <w:rFonts w:ascii="Arial" w:hAnsi="Arial" w:cs="Arial"/>
          <w:b w:val="0"/>
          <w:color w:val="7030A0"/>
          <w:sz w:val="22"/>
          <w:szCs w:val="22"/>
        </w:rPr>
      </w:pPr>
    </w:p>
    <w:p w:rsidR="005A636D" w:rsidRPr="00234536" w:rsidRDefault="00186BFA" w:rsidP="00234536">
      <w:pPr>
        <w:pStyle w:val="DefaultText"/>
        <w:ind w:left="1440" w:hanging="1440"/>
        <w:rPr>
          <w:rFonts w:ascii="Arial" w:hAnsi="Arial" w:cs="Arial"/>
          <w:b w:val="0"/>
          <w:color w:val="000000" w:themeColor="text1"/>
          <w:sz w:val="22"/>
          <w:szCs w:val="22"/>
        </w:rPr>
      </w:pPr>
      <w:r>
        <w:rPr>
          <w:rFonts w:ascii="Arial" w:hAnsi="Arial" w:cs="Arial"/>
          <w:color w:val="000000" w:themeColor="text1"/>
          <w:sz w:val="22"/>
          <w:szCs w:val="22"/>
        </w:rPr>
        <w:t xml:space="preserve">The </w:t>
      </w:r>
      <w:r w:rsidR="00234536">
        <w:rPr>
          <w:rFonts w:ascii="Arial" w:hAnsi="Arial" w:cs="Arial"/>
          <w:color w:val="000000" w:themeColor="text1"/>
          <w:sz w:val="22"/>
          <w:szCs w:val="22"/>
        </w:rPr>
        <w:t xml:space="preserve">Far </w:t>
      </w:r>
      <w:r w:rsidR="005A636D" w:rsidRPr="00234536">
        <w:rPr>
          <w:rFonts w:ascii="Arial" w:hAnsi="Arial" w:cs="Arial"/>
          <w:color w:val="000000" w:themeColor="text1"/>
          <w:sz w:val="22"/>
          <w:szCs w:val="22"/>
        </w:rPr>
        <w:t>Elite Finish:</w:t>
      </w:r>
      <w:r w:rsidR="005A636D" w:rsidRPr="00234536">
        <w:rPr>
          <w:rFonts w:ascii="Arial" w:hAnsi="Arial" w:cs="Arial"/>
          <w:color w:val="000000" w:themeColor="text1"/>
          <w:sz w:val="22"/>
          <w:szCs w:val="22"/>
        </w:rPr>
        <w:tab/>
      </w:r>
      <w:r w:rsidR="006F3D61" w:rsidRPr="00234536">
        <w:rPr>
          <w:rFonts w:ascii="Arial" w:hAnsi="Arial" w:cs="Arial"/>
          <w:b w:val="0"/>
          <w:color w:val="000000" w:themeColor="text1"/>
          <w:sz w:val="22"/>
          <w:szCs w:val="22"/>
        </w:rPr>
        <w:t>is close to the Elite Start.  Route back to the Arena is reverse of the route to the Elite Start. Take great care crossing the Coleshill Road.</w:t>
      </w:r>
    </w:p>
    <w:p w:rsidR="005A636D" w:rsidRDefault="005A636D" w:rsidP="005D0591">
      <w:pPr>
        <w:pStyle w:val="DefaultText"/>
        <w:rPr>
          <w:rFonts w:ascii="Arial" w:hAnsi="Arial" w:cs="Arial"/>
          <w:b w:val="0"/>
          <w:sz w:val="22"/>
          <w:szCs w:val="22"/>
        </w:rPr>
      </w:pPr>
    </w:p>
    <w:p w:rsidR="00596E4F" w:rsidRDefault="00E71EFA" w:rsidP="009103BD">
      <w:pPr>
        <w:pStyle w:val="DefaultText"/>
        <w:rPr>
          <w:rFonts w:ascii="Arial" w:hAnsi="Arial" w:cs="Arial"/>
          <w:b w:val="0"/>
          <w:color w:val="FF0000"/>
          <w:sz w:val="22"/>
          <w:szCs w:val="22"/>
        </w:rPr>
      </w:pPr>
      <w:r w:rsidRPr="006002E2">
        <w:rPr>
          <w:rFonts w:ascii="Arial" w:hAnsi="Arial" w:cs="Arial"/>
          <w:color w:val="FF0000"/>
          <w:sz w:val="22"/>
          <w:szCs w:val="22"/>
        </w:rPr>
        <w:t>Compulsory Safety Check:</w:t>
      </w:r>
      <w:r w:rsidRPr="006002E2">
        <w:rPr>
          <w:rFonts w:ascii="Arial" w:hAnsi="Arial" w:cs="Arial"/>
          <w:b w:val="0"/>
          <w:color w:val="FF0000"/>
          <w:sz w:val="22"/>
          <w:szCs w:val="22"/>
        </w:rPr>
        <w:tab/>
        <w:t>There will be an electronic EMIT</w:t>
      </w:r>
      <w:r w:rsidR="006002E2" w:rsidRPr="006002E2">
        <w:rPr>
          <w:rFonts w:ascii="Arial" w:hAnsi="Arial" w:cs="Arial"/>
          <w:b w:val="0"/>
          <w:color w:val="FF0000"/>
          <w:sz w:val="22"/>
          <w:szCs w:val="22"/>
        </w:rPr>
        <w:t>ag</w:t>
      </w:r>
      <w:r w:rsidRPr="006002E2">
        <w:rPr>
          <w:rFonts w:ascii="Arial" w:hAnsi="Arial" w:cs="Arial"/>
          <w:b w:val="0"/>
          <w:color w:val="FF0000"/>
          <w:sz w:val="22"/>
          <w:szCs w:val="22"/>
        </w:rPr>
        <w:t xml:space="preserve"> safety check at -4 minutes</w:t>
      </w:r>
      <w:r w:rsidR="009A2DD7" w:rsidRPr="006002E2">
        <w:rPr>
          <w:rFonts w:ascii="Arial" w:hAnsi="Arial" w:cs="Arial"/>
          <w:b w:val="0"/>
          <w:color w:val="FF0000"/>
          <w:sz w:val="22"/>
          <w:szCs w:val="22"/>
        </w:rPr>
        <w:t xml:space="preserve">.  This will record all starters and will be used at download to ensure that all competitors are accounted for. </w:t>
      </w:r>
      <w:r w:rsidR="00596E4F">
        <w:rPr>
          <w:rFonts w:ascii="Arial" w:hAnsi="Arial" w:cs="Arial"/>
          <w:b w:val="0"/>
          <w:color w:val="FF0000"/>
          <w:sz w:val="22"/>
          <w:szCs w:val="22"/>
        </w:rPr>
        <w:t>IT IS THEREFORE ESSENTIAL THAT ALL COMPETITORS WHO START REPORT TO DOWNLOAD EVEN IF THEY DO NOT COMPLETE THEIR COURSE.</w:t>
      </w:r>
    </w:p>
    <w:p w:rsidR="00596E4F" w:rsidRDefault="00596E4F" w:rsidP="009103BD">
      <w:pPr>
        <w:pStyle w:val="DefaultText"/>
        <w:rPr>
          <w:rFonts w:ascii="Arial" w:hAnsi="Arial" w:cs="Arial"/>
          <w:b w:val="0"/>
          <w:color w:val="FF0000"/>
          <w:sz w:val="22"/>
          <w:szCs w:val="22"/>
        </w:rPr>
      </w:pPr>
    </w:p>
    <w:p w:rsidR="001618BC" w:rsidRDefault="009103BD" w:rsidP="009103BD">
      <w:pPr>
        <w:pStyle w:val="DefaultText"/>
        <w:rPr>
          <w:rFonts w:ascii="Arial" w:hAnsi="Arial" w:cs="Arial"/>
          <w:b w:val="0"/>
          <w:sz w:val="22"/>
          <w:szCs w:val="22"/>
          <w:lang w:val="en-GB"/>
        </w:rPr>
      </w:pPr>
      <w:r w:rsidRPr="00715436">
        <w:rPr>
          <w:rFonts w:ascii="Arial" w:hAnsi="Arial" w:cs="Arial"/>
          <w:sz w:val="22"/>
          <w:szCs w:val="22"/>
        </w:rPr>
        <w:t xml:space="preserve">Safety and First Aid:   </w:t>
      </w:r>
      <w:r w:rsidRPr="00715436">
        <w:rPr>
          <w:rFonts w:ascii="Arial" w:hAnsi="Arial" w:cs="Arial"/>
          <w:b w:val="0"/>
          <w:sz w:val="22"/>
          <w:szCs w:val="22"/>
          <w:lang w:val="en-GB"/>
        </w:rPr>
        <w:t>All competitors take part at their own risk.  They are responsible for their own safety and that of fellow competitors and members of the publi</w:t>
      </w:r>
      <w:r w:rsidR="00323252">
        <w:rPr>
          <w:rFonts w:ascii="Arial" w:hAnsi="Arial" w:cs="Arial"/>
          <w:b w:val="0"/>
          <w:sz w:val="22"/>
          <w:szCs w:val="22"/>
          <w:lang w:val="en-GB"/>
        </w:rPr>
        <w:t>c.  First Aid will be provided in</w:t>
      </w:r>
      <w:r w:rsidRPr="00715436">
        <w:rPr>
          <w:rFonts w:ascii="Arial" w:hAnsi="Arial" w:cs="Arial"/>
          <w:b w:val="0"/>
          <w:sz w:val="22"/>
          <w:szCs w:val="22"/>
          <w:lang w:val="en-GB"/>
        </w:rPr>
        <w:t xml:space="preserve"> the A</w:t>
      </w:r>
      <w:r w:rsidR="00596E4F">
        <w:rPr>
          <w:rFonts w:ascii="Arial" w:hAnsi="Arial" w:cs="Arial"/>
          <w:b w:val="0"/>
          <w:sz w:val="22"/>
          <w:szCs w:val="22"/>
          <w:lang w:val="en-GB"/>
        </w:rPr>
        <w:t>rena</w:t>
      </w:r>
      <w:r w:rsidRPr="00715436">
        <w:rPr>
          <w:rFonts w:ascii="Arial" w:hAnsi="Arial" w:cs="Arial"/>
          <w:b w:val="0"/>
          <w:sz w:val="22"/>
          <w:szCs w:val="22"/>
          <w:lang w:val="en-GB"/>
        </w:rPr>
        <w:t xml:space="preserve"> </w:t>
      </w:r>
      <w:r w:rsidR="00920054">
        <w:rPr>
          <w:rFonts w:ascii="Arial" w:hAnsi="Arial" w:cs="Arial"/>
          <w:b w:val="0"/>
          <w:sz w:val="22"/>
          <w:szCs w:val="22"/>
          <w:lang w:val="en-GB"/>
        </w:rPr>
        <w:t>at the Finish</w:t>
      </w:r>
      <w:r w:rsidRPr="00715436">
        <w:rPr>
          <w:rFonts w:ascii="Arial" w:hAnsi="Arial" w:cs="Arial"/>
          <w:b w:val="0"/>
          <w:sz w:val="22"/>
          <w:szCs w:val="22"/>
          <w:lang w:val="en-GB"/>
        </w:rPr>
        <w:t>.  Emergencies must be directed to A &amp; E.</w:t>
      </w:r>
      <w:r w:rsidR="00596E4F">
        <w:rPr>
          <w:rFonts w:ascii="Arial" w:hAnsi="Arial" w:cs="Arial"/>
          <w:b w:val="0"/>
          <w:sz w:val="22"/>
          <w:szCs w:val="22"/>
          <w:lang w:val="en-GB"/>
        </w:rPr>
        <w:t xml:space="preserve"> </w:t>
      </w:r>
      <w:r w:rsidR="0029202E" w:rsidRPr="0029202E">
        <w:rPr>
          <w:rFonts w:ascii="Arial" w:hAnsi="Arial" w:cs="Arial"/>
          <w:b w:val="0"/>
          <w:sz w:val="22"/>
          <w:szCs w:val="22"/>
        </w:rPr>
        <w:t>The nearest A &amp; E Hospital is George Eliott Hospital, Nuneaton, CV10 7DJ, tel: 02476 351351 and is 8 miles from the event.</w:t>
      </w:r>
      <w:r w:rsidR="00B8279E">
        <w:rPr>
          <w:rFonts w:ascii="Arial" w:hAnsi="Arial" w:cs="Arial"/>
          <w:b w:val="0"/>
          <w:sz w:val="22"/>
          <w:szCs w:val="22"/>
          <w:lang w:val="en-GB"/>
        </w:rPr>
        <w:t xml:space="preserve">  </w:t>
      </w:r>
    </w:p>
    <w:p w:rsidR="00067E3E" w:rsidRDefault="00067E3E" w:rsidP="009103BD">
      <w:pPr>
        <w:pStyle w:val="DefaultText"/>
        <w:rPr>
          <w:rFonts w:ascii="Arial" w:hAnsi="Arial" w:cs="Arial"/>
          <w:b w:val="0"/>
          <w:sz w:val="22"/>
          <w:szCs w:val="22"/>
          <w:lang w:val="en-GB"/>
        </w:rPr>
      </w:pPr>
    </w:p>
    <w:p w:rsidR="008C4178" w:rsidRPr="008C4178" w:rsidRDefault="008C4178" w:rsidP="009103BD">
      <w:pPr>
        <w:pStyle w:val="DefaultText"/>
        <w:rPr>
          <w:rFonts w:ascii="Arial" w:hAnsi="Arial" w:cs="Arial"/>
          <w:b w:val="0"/>
          <w:sz w:val="22"/>
          <w:szCs w:val="22"/>
          <w:lang w:val="en-GB"/>
        </w:rPr>
      </w:pPr>
      <w:r w:rsidRPr="008C4178">
        <w:rPr>
          <w:rFonts w:ascii="Arial" w:hAnsi="Arial" w:cs="Arial"/>
          <w:sz w:val="22"/>
          <w:szCs w:val="22"/>
          <w:lang w:val="en-GB"/>
        </w:rPr>
        <w:t>Child Welfare Policy:</w:t>
      </w:r>
      <w:r>
        <w:rPr>
          <w:rFonts w:ascii="Arial" w:hAnsi="Arial" w:cs="Arial"/>
          <w:sz w:val="22"/>
          <w:szCs w:val="22"/>
          <w:lang w:val="en-GB"/>
        </w:rPr>
        <w:t xml:space="preserve">   </w:t>
      </w:r>
      <w:r w:rsidRPr="008C4178">
        <w:rPr>
          <w:rFonts w:ascii="Arial" w:hAnsi="Arial" w:cs="Arial"/>
          <w:b w:val="0"/>
          <w:sz w:val="22"/>
          <w:szCs w:val="22"/>
          <w:lang w:val="en-GB"/>
        </w:rPr>
        <w:t xml:space="preserve">In line with the </w:t>
      </w:r>
      <w:r w:rsidR="00875164">
        <w:rPr>
          <w:rFonts w:ascii="Arial" w:hAnsi="Arial" w:cs="Arial"/>
          <w:b w:val="0"/>
          <w:sz w:val="22"/>
          <w:szCs w:val="22"/>
          <w:lang w:val="en-GB"/>
        </w:rPr>
        <w:t>recommendation in the British Orienteering Child Welfare Policy and Procedures, the promoters of this event request that any person wishing to engage in any video, zoom or close range photography should register their details with staff before carrying out any such photography.  The event organisers reserve the right to decline entry to any person unable to meet or abide by the organiser’s conditions.</w:t>
      </w:r>
    </w:p>
    <w:p w:rsidR="008C4178" w:rsidRDefault="008C4178" w:rsidP="009103BD">
      <w:pPr>
        <w:pStyle w:val="DefaultText"/>
        <w:rPr>
          <w:rFonts w:ascii="Arial" w:hAnsi="Arial" w:cs="Arial"/>
          <w:b w:val="0"/>
          <w:sz w:val="22"/>
          <w:szCs w:val="22"/>
          <w:lang w:val="en-GB"/>
        </w:rPr>
      </w:pPr>
    </w:p>
    <w:p w:rsidR="009103BD" w:rsidRPr="001618BC" w:rsidRDefault="001618BC" w:rsidP="009103BD">
      <w:pPr>
        <w:pStyle w:val="DefaultText"/>
        <w:rPr>
          <w:rFonts w:ascii="Arial" w:hAnsi="Arial" w:cs="Arial"/>
          <w:b w:val="0"/>
          <w:sz w:val="22"/>
          <w:szCs w:val="22"/>
          <w:lang w:val="en-GB"/>
        </w:rPr>
      </w:pPr>
      <w:r w:rsidRPr="00CB705F">
        <w:rPr>
          <w:rFonts w:ascii="Arial" w:hAnsi="Arial" w:cs="Arial"/>
          <w:sz w:val="22"/>
          <w:szCs w:val="22"/>
          <w:lang w:val="en-GB"/>
        </w:rPr>
        <w:t>Insurance:</w:t>
      </w:r>
      <w:r>
        <w:rPr>
          <w:lang w:val="en-GB"/>
        </w:rPr>
        <w:tab/>
      </w:r>
      <w:r w:rsidRPr="001618BC">
        <w:rPr>
          <w:rFonts w:ascii="Arial" w:hAnsi="Arial" w:cs="Arial"/>
          <w:b w:val="0"/>
          <w:sz w:val="22"/>
          <w:szCs w:val="22"/>
          <w:lang w:val="en-GB"/>
        </w:rPr>
        <w:t xml:space="preserve">British Orienteering members will be covered by British Orienteering Public Liability Insurance. All other competitors will be covered by that public liability insurance for a maximum of three British Orienteering registered events. </w:t>
      </w:r>
      <w:r w:rsidR="006002E2">
        <w:rPr>
          <w:rFonts w:ascii="Arial" w:hAnsi="Arial" w:cs="Arial"/>
          <w:b w:val="0"/>
          <w:sz w:val="22"/>
          <w:szCs w:val="22"/>
          <w:lang w:val="en-GB"/>
        </w:rPr>
        <w:t xml:space="preserve"> </w:t>
      </w:r>
      <w:r w:rsidRPr="001618BC">
        <w:rPr>
          <w:rFonts w:ascii="Arial" w:hAnsi="Arial" w:cs="Arial"/>
          <w:b w:val="0"/>
          <w:sz w:val="22"/>
          <w:szCs w:val="22"/>
          <w:lang w:val="en-GB"/>
        </w:rPr>
        <w:t>Joining Octavian Droobers includes British Orienteering membership</w:t>
      </w:r>
    </w:p>
    <w:p w:rsidR="001618BC" w:rsidRDefault="001618BC" w:rsidP="009103BD">
      <w:pPr>
        <w:pStyle w:val="DefaultText"/>
        <w:rPr>
          <w:rFonts w:ascii="Arial" w:hAnsi="Arial" w:cs="Arial"/>
          <w:b w:val="0"/>
          <w:sz w:val="22"/>
          <w:szCs w:val="22"/>
          <w:lang w:val="en-GB"/>
        </w:rPr>
      </w:pPr>
    </w:p>
    <w:p w:rsidR="005C0E4E" w:rsidRDefault="00B8279E" w:rsidP="005D0591">
      <w:pPr>
        <w:pStyle w:val="DefaultText"/>
        <w:rPr>
          <w:rFonts w:ascii="Arial" w:hAnsi="Arial" w:cs="Arial"/>
          <w:b w:val="0"/>
          <w:sz w:val="22"/>
          <w:szCs w:val="22"/>
        </w:rPr>
      </w:pPr>
      <w:r>
        <w:rPr>
          <w:rFonts w:ascii="Arial" w:hAnsi="Arial" w:cs="Arial"/>
          <w:sz w:val="22"/>
          <w:szCs w:val="22"/>
        </w:rPr>
        <w:t>Facilities</w:t>
      </w:r>
      <w:r w:rsidR="00DE2CCD" w:rsidRPr="00715436">
        <w:rPr>
          <w:rFonts w:ascii="Arial" w:hAnsi="Arial" w:cs="Arial"/>
          <w:sz w:val="22"/>
          <w:szCs w:val="22"/>
        </w:rPr>
        <w:t>:</w:t>
      </w:r>
      <w:r w:rsidR="00596E4F">
        <w:rPr>
          <w:rFonts w:ascii="Arial" w:hAnsi="Arial" w:cs="Arial"/>
          <w:sz w:val="22"/>
          <w:szCs w:val="22"/>
        </w:rPr>
        <w:t xml:space="preserve"> </w:t>
      </w:r>
      <w:r w:rsidR="008106C1">
        <w:rPr>
          <w:rFonts w:ascii="Arial" w:hAnsi="Arial" w:cs="Arial"/>
          <w:b w:val="0"/>
          <w:sz w:val="22"/>
          <w:szCs w:val="22"/>
        </w:rPr>
        <w:t xml:space="preserve">Toilets are available </w:t>
      </w:r>
      <w:r w:rsidR="00875164">
        <w:rPr>
          <w:rFonts w:ascii="Arial" w:hAnsi="Arial" w:cs="Arial"/>
          <w:b w:val="0"/>
          <w:sz w:val="22"/>
          <w:szCs w:val="22"/>
        </w:rPr>
        <w:t>near</w:t>
      </w:r>
      <w:r w:rsidR="00067E3E">
        <w:rPr>
          <w:rFonts w:ascii="Arial" w:hAnsi="Arial" w:cs="Arial"/>
          <w:b w:val="0"/>
          <w:sz w:val="22"/>
          <w:szCs w:val="22"/>
        </w:rPr>
        <w:t xml:space="preserve"> the arena.</w:t>
      </w:r>
      <w:r w:rsidR="0052189F">
        <w:rPr>
          <w:rFonts w:ascii="Arial" w:hAnsi="Arial" w:cs="Arial"/>
          <w:b w:val="0"/>
          <w:sz w:val="22"/>
          <w:szCs w:val="22"/>
        </w:rPr>
        <w:t xml:space="preserve"> Traders will be present. The town centre parking facilitates easy access to shops, cafes and pubs after your run.</w:t>
      </w:r>
    </w:p>
    <w:p w:rsidR="005C0E4E" w:rsidRDefault="005C0E4E" w:rsidP="005D0591">
      <w:pPr>
        <w:pStyle w:val="DefaultText"/>
        <w:rPr>
          <w:rFonts w:ascii="Arial" w:hAnsi="Arial" w:cs="Arial"/>
          <w:b w:val="0"/>
          <w:sz w:val="22"/>
          <w:szCs w:val="22"/>
        </w:rPr>
      </w:pPr>
    </w:p>
    <w:p w:rsidR="008C4178" w:rsidRPr="008C4178" w:rsidRDefault="008C4178" w:rsidP="005D0591">
      <w:pPr>
        <w:pStyle w:val="DefaultText"/>
        <w:rPr>
          <w:rFonts w:ascii="Arial" w:hAnsi="Arial" w:cs="Arial"/>
          <w:sz w:val="22"/>
          <w:szCs w:val="22"/>
        </w:rPr>
      </w:pPr>
      <w:r w:rsidRPr="008C4178">
        <w:rPr>
          <w:rFonts w:ascii="Arial" w:hAnsi="Arial" w:cs="Arial"/>
          <w:sz w:val="22"/>
          <w:szCs w:val="22"/>
        </w:rPr>
        <w:t>Dogs:</w:t>
      </w:r>
      <w:r>
        <w:rPr>
          <w:rFonts w:ascii="Arial" w:hAnsi="Arial" w:cs="Arial"/>
          <w:sz w:val="22"/>
          <w:szCs w:val="22"/>
        </w:rPr>
        <w:t xml:space="preserve">  </w:t>
      </w:r>
      <w:r w:rsidRPr="008C4178">
        <w:rPr>
          <w:rFonts w:ascii="Arial" w:hAnsi="Arial" w:cs="Arial"/>
          <w:b w:val="0"/>
          <w:sz w:val="22"/>
          <w:szCs w:val="22"/>
        </w:rPr>
        <w:t>Dogs are allowed in the Arena only – on a lead</w:t>
      </w:r>
    </w:p>
    <w:p w:rsidR="008C4178" w:rsidRDefault="008C4178" w:rsidP="005D0591">
      <w:pPr>
        <w:pStyle w:val="DefaultText"/>
        <w:rPr>
          <w:rFonts w:ascii="Arial" w:hAnsi="Arial" w:cs="Arial"/>
          <w:b w:val="0"/>
          <w:sz w:val="22"/>
          <w:szCs w:val="22"/>
        </w:rPr>
      </w:pPr>
    </w:p>
    <w:p w:rsidR="006F3D61" w:rsidRPr="00EE6EFD" w:rsidRDefault="005C0E4E" w:rsidP="005D0591">
      <w:pPr>
        <w:pStyle w:val="DefaultText"/>
        <w:rPr>
          <w:rFonts w:ascii="Arial" w:hAnsi="Arial" w:cs="Arial"/>
          <w:color w:val="000000" w:themeColor="text1"/>
          <w:sz w:val="22"/>
          <w:szCs w:val="22"/>
        </w:rPr>
      </w:pPr>
      <w:r w:rsidRPr="00EE6EFD">
        <w:rPr>
          <w:rFonts w:ascii="Arial" w:hAnsi="Arial" w:cs="Arial"/>
          <w:color w:val="000000" w:themeColor="text1"/>
          <w:sz w:val="22"/>
          <w:szCs w:val="22"/>
        </w:rPr>
        <w:t xml:space="preserve">Traders:    </w:t>
      </w:r>
      <w:r w:rsidR="006F3D61" w:rsidRPr="00EE6EFD">
        <w:rPr>
          <w:rFonts w:ascii="Arial" w:hAnsi="Arial" w:cs="Arial"/>
          <w:b w:val="0"/>
          <w:color w:val="000000" w:themeColor="text1"/>
          <w:sz w:val="22"/>
          <w:szCs w:val="22"/>
        </w:rPr>
        <w:t>UltraSport</w:t>
      </w:r>
      <w:r w:rsidR="00F83D23" w:rsidRPr="00EE6EFD">
        <w:rPr>
          <w:rFonts w:ascii="Arial" w:hAnsi="Arial" w:cs="Arial"/>
          <w:b w:val="0"/>
          <w:color w:val="000000" w:themeColor="text1"/>
          <w:sz w:val="22"/>
          <w:szCs w:val="22"/>
        </w:rPr>
        <w:t>;     CompassPoint</w:t>
      </w:r>
    </w:p>
    <w:p w:rsidR="006F3D61" w:rsidRPr="00EE6EFD" w:rsidRDefault="006F3D61" w:rsidP="005D0591">
      <w:pPr>
        <w:pStyle w:val="DefaultText"/>
        <w:rPr>
          <w:rFonts w:ascii="Arial" w:hAnsi="Arial" w:cs="Arial"/>
          <w:color w:val="000000" w:themeColor="text1"/>
          <w:sz w:val="22"/>
          <w:szCs w:val="22"/>
        </w:rPr>
      </w:pPr>
    </w:p>
    <w:p w:rsidR="005C0E4E" w:rsidRPr="00EE6EFD" w:rsidRDefault="006F3D61" w:rsidP="005D0591">
      <w:pPr>
        <w:pStyle w:val="DefaultText"/>
        <w:rPr>
          <w:rFonts w:ascii="Arial" w:hAnsi="Arial" w:cs="Arial"/>
          <w:b w:val="0"/>
          <w:color w:val="000000" w:themeColor="text1"/>
          <w:sz w:val="22"/>
          <w:szCs w:val="22"/>
        </w:rPr>
      </w:pPr>
      <w:r w:rsidRPr="00EE6EFD">
        <w:rPr>
          <w:rFonts w:ascii="Arial" w:hAnsi="Arial" w:cs="Arial"/>
          <w:color w:val="000000" w:themeColor="text1"/>
          <w:sz w:val="22"/>
          <w:szCs w:val="22"/>
        </w:rPr>
        <w:t>Caterers:</w:t>
      </w:r>
      <w:r w:rsidRPr="00EE6EFD">
        <w:rPr>
          <w:rFonts w:ascii="Arial" w:hAnsi="Arial" w:cs="Arial"/>
          <w:color w:val="000000" w:themeColor="text1"/>
          <w:sz w:val="22"/>
          <w:szCs w:val="22"/>
        </w:rPr>
        <w:tab/>
      </w:r>
      <w:r w:rsidRPr="00EE6EFD">
        <w:rPr>
          <w:rFonts w:ascii="Arial" w:hAnsi="Arial" w:cs="Arial"/>
          <w:b w:val="0"/>
          <w:color w:val="000000" w:themeColor="text1"/>
          <w:sz w:val="22"/>
          <w:szCs w:val="22"/>
        </w:rPr>
        <w:t>Podium Catering;</w:t>
      </w:r>
      <w:r w:rsidRPr="00EE6EFD">
        <w:rPr>
          <w:rFonts w:ascii="Arial" w:hAnsi="Arial" w:cs="Arial"/>
          <w:b w:val="0"/>
          <w:color w:val="000000" w:themeColor="text1"/>
          <w:sz w:val="22"/>
          <w:szCs w:val="22"/>
        </w:rPr>
        <w:tab/>
      </w:r>
      <w:r w:rsidR="00C52531" w:rsidRPr="00EE6EFD">
        <w:rPr>
          <w:rFonts w:ascii="Arial" w:hAnsi="Arial" w:cs="Arial"/>
          <w:b w:val="0"/>
          <w:color w:val="000000" w:themeColor="text1"/>
          <w:sz w:val="22"/>
          <w:szCs w:val="22"/>
        </w:rPr>
        <w:t>Bluebell Pizza</w:t>
      </w:r>
      <w:r w:rsidR="005C0E4E" w:rsidRPr="00EE6EFD">
        <w:rPr>
          <w:rFonts w:ascii="Arial" w:hAnsi="Arial" w:cs="Arial"/>
          <w:b w:val="0"/>
          <w:color w:val="000000" w:themeColor="text1"/>
          <w:sz w:val="22"/>
          <w:szCs w:val="22"/>
        </w:rPr>
        <w:t xml:space="preserve"> </w:t>
      </w:r>
    </w:p>
    <w:p w:rsidR="00067E3E" w:rsidRDefault="00067E3E" w:rsidP="005D0591">
      <w:pPr>
        <w:pStyle w:val="DefaultText"/>
        <w:rPr>
          <w:rFonts w:ascii="Arial" w:hAnsi="Arial" w:cs="Arial"/>
          <w:b w:val="0"/>
          <w:color w:val="7030A0"/>
          <w:sz w:val="22"/>
          <w:szCs w:val="22"/>
        </w:rPr>
      </w:pPr>
    </w:p>
    <w:p w:rsidR="00E32355" w:rsidRPr="00E32355" w:rsidRDefault="00E32355" w:rsidP="00E32355">
      <w:pPr>
        <w:autoSpaceDE w:val="0"/>
        <w:autoSpaceDN w:val="0"/>
        <w:adjustRightInd w:val="0"/>
        <w:rPr>
          <w:rFonts w:ascii="Arial" w:hAnsi="Arial" w:cs="Arial"/>
          <w:b/>
          <w:color w:val="7030A0"/>
          <w:sz w:val="22"/>
          <w:szCs w:val="22"/>
        </w:rPr>
      </w:pPr>
      <w:r w:rsidRPr="00E32355">
        <w:rPr>
          <w:rFonts w:ascii="Arial" w:eastAsiaTheme="minorHAnsi" w:hAnsi="Arial" w:cs="Arial"/>
          <w:b/>
          <w:sz w:val="22"/>
          <w:szCs w:val="22"/>
          <w:lang w:val="en-GB" w:eastAsia="en-US"/>
        </w:rPr>
        <w:t>Winner’s Trophies:</w:t>
      </w:r>
      <w:r>
        <w:rPr>
          <w:rFonts w:ascii="Calibri" w:eastAsiaTheme="minorHAnsi" w:hAnsi="Calibri" w:cs="Calibri"/>
          <w:sz w:val="22"/>
          <w:szCs w:val="22"/>
          <w:lang w:val="en-GB" w:eastAsia="en-US"/>
        </w:rPr>
        <w:t xml:space="preserve"> </w:t>
      </w:r>
      <w:r>
        <w:rPr>
          <w:rFonts w:ascii="Calibri" w:eastAsiaTheme="minorHAnsi" w:hAnsi="Calibri" w:cs="Calibri"/>
          <w:sz w:val="22"/>
          <w:szCs w:val="22"/>
          <w:lang w:val="en-GB" w:eastAsia="en-US"/>
        </w:rPr>
        <w:tab/>
      </w:r>
      <w:r w:rsidRPr="00E32355">
        <w:rPr>
          <w:rFonts w:ascii="Arial" w:eastAsiaTheme="minorHAnsi" w:hAnsi="Arial" w:cs="Arial"/>
          <w:sz w:val="22"/>
          <w:szCs w:val="22"/>
          <w:lang w:val="en-GB" w:eastAsia="en-US"/>
        </w:rPr>
        <w:t>There will be a ceremony to present the</w:t>
      </w:r>
      <w:r>
        <w:rPr>
          <w:rFonts w:ascii="Arial" w:eastAsiaTheme="minorHAnsi" w:hAnsi="Arial" w:cs="Arial"/>
          <w:sz w:val="22"/>
          <w:szCs w:val="22"/>
          <w:lang w:val="en-GB" w:eastAsia="en-US"/>
        </w:rPr>
        <w:t xml:space="preserve"> new </w:t>
      </w:r>
      <w:r w:rsidRPr="00E32355">
        <w:rPr>
          <w:rFonts w:ascii="Arial" w:eastAsiaTheme="minorHAnsi" w:hAnsi="Arial" w:cs="Arial"/>
          <w:sz w:val="22"/>
          <w:szCs w:val="22"/>
          <w:lang w:val="en-GB" w:eastAsia="en-US"/>
        </w:rPr>
        <w:t>2017 Midland Champions with their trophies</w:t>
      </w:r>
      <w:r>
        <w:rPr>
          <w:rFonts w:ascii="Arial" w:eastAsiaTheme="minorHAnsi" w:hAnsi="Arial" w:cs="Arial"/>
          <w:sz w:val="22"/>
          <w:szCs w:val="22"/>
          <w:lang w:val="en-GB" w:eastAsia="en-US"/>
        </w:rPr>
        <w:t>,</w:t>
      </w:r>
      <w:r w:rsidRPr="00E32355">
        <w:rPr>
          <w:rFonts w:ascii="Arial" w:eastAsiaTheme="minorHAnsi" w:hAnsi="Arial" w:cs="Arial"/>
          <w:sz w:val="22"/>
          <w:szCs w:val="22"/>
          <w:lang w:val="en-GB" w:eastAsia="en-US"/>
        </w:rPr>
        <w:t xml:space="preserve"> hopefully starting at 14:30.</w:t>
      </w:r>
    </w:p>
    <w:p w:rsidR="00E32355" w:rsidRDefault="00E32355" w:rsidP="005D0591">
      <w:pPr>
        <w:pStyle w:val="DefaultText"/>
        <w:rPr>
          <w:rFonts w:ascii="Arial" w:hAnsi="Arial" w:cs="Arial"/>
          <w:b w:val="0"/>
          <w:color w:val="7030A0"/>
          <w:sz w:val="22"/>
          <w:szCs w:val="22"/>
        </w:rPr>
      </w:pPr>
    </w:p>
    <w:p w:rsidR="00E32355" w:rsidRPr="005D74B5" w:rsidRDefault="00182A89" w:rsidP="00182A89">
      <w:pPr>
        <w:autoSpaceDE w:val="0"/>
        <w:autoSpaceDN w:val="0"/>
        <w:adjustRightInd w:val="0"/>
        <w:rPr>
          <w:rFonts w:ascii="Arial" w:hAnsi="Arial" w:cs="Arial"/>
          <w:b/>
          <w:color w:val="7030A0"/>
          <w:sz w:val="22"/>
          <w:szCs w:val="22"/>
        </w:rPr>
      </w:pPr>
      <w:r w:rsidRPr="008C4178">
        <w:rPr>
          <w:rFonts w:ascii="Arial" w:eastAsiaTheme="minorHAnsi" w:hAnsi="Arial" w:cs="Arial"/>
          <w:b/>
          <w:bCs/>
          <w:sz w:val="22"/>
          <w:szCs w:val="22"/>
          <w:lang w:val="en-GB" w:eastAsia="en-US"/>
        </w:rPr>
        <w:t>Complaints and protests:</w:t>
      </w:r>
      <w:r>
        <w:rPr>
          <w:rFonts w:ascii="Calibri-Bold" w:eastAsiaTheme="minorHAnsi" w:hAnsi="Calibri-Bold" w:cs="Calibri-Bold"/>
          <w:b/>
          <w:bCs/>
          <w:sz w:val="22"/>
          <w:szCs w:val="22"/>
          <w:lang w:val="en-GB" w:eastAsia="en-US"/>
        </w:rPr>
        <w:tab/>
      </w:r>
      <w:r w:rsidRPr="005D74B5">
        <w:rPr>
          <w:rFonts w:ascii="Arial" w:eastAsiaTheme="minorHAnsi" w:hAnsi="Arial" w:cs="Arial"/>
          <w:sz w:val="22"/>
          <w:szCs w:val="22"/>
          <w:lang w:val="en-GB" w:eastAsia="en-US"/>
        </w:rPr>
        <w:t xml:space="preserve">If anyone has a complaint about </w:t>
      </w:r>
      <w:r w:rsidR="005D74B5">
        <w:rPr>
          <w:rFonts w:ascii="Arial" w:eastAsiaTheme="minorHAnsi" w:hAnsi="Arial" w:cs="Arial"/>
          <w:sz w:val="22"/>
          <w:szCs w:val="22"/>
          <w:lang w:val="en-GB" w:eastAsia="en-US"/>
        </w:rPr>
        <w:t>the</w:t>
      </w:r>
      <w:r w:rsidRPr="005D74B5">
        <w:rPr>
          <w:rFonts w:ascii="Arial" w:eastAsiaTheme="minorHAnsi" w:hAnsi="Arial" w:cs="Arial"/>
          <w:sz w:val="22"/>
          <w:szCs w:val="22"/>
          <w:lang w:val="en-GB" w:eastAsia="en-US"/>
        </w:rPr>
        <w:t xml:space="preserve"> event they should make it to the Organiser. If they are not satisfied with the Organiser’s decision they can make a protest in writing using the form available from </w:t>
      </w:r>
      <w:r w:rsidR="005D74B5">
        <w:rPr>
          <w:rFonts w:ascii="Arial" w:eastAsiaTheme="minorHAnsi" w:hAnsi="Arial" w:cs="Arial"/>
          <w:sz w:val="22"/>
          <w:szCs w:val="22"/>
          <w:lang w:val="en-GB" w:eastAsia="en-US"/>
        </w:rPr>
        <w:t xml:space="preserve">the Organiser or from </w:t>
      </w:r>
      <w:r w:rsidRPr="005D74B5">
        <w:rPr>
          <w:rFonts w:ascii="Arial" w:eastAsiaTheme="minorHAnsi" w:hAnsi="Arial" w:cs="Arial"/>
          <w:sz w:val="22"/>
          <w:szCs w:val="22"/>
          <w:lang w:val="en-GB" w:eastAsia="en-US"/>
        </w:rPr>
        <w:t>Enquiries.</w:t>
      </w:r>
      <w:r w:rsidR="00052B59">
        <w:rPr>
          <w:rFonts w:ascii="Arial" w:eastAsiaTheme="minorHAnsi" w:hAnsi="Arial" w:cs="Arial"/>
          <w:sz w:val="22"/>
          <w:szCs w:val="22"/>
          <w:lang w:val="en-GB" w:eastAsia="en-US"/>
        </w:rPr>
        <w:t xml:space="preserve">   A jury will be on standby.</w:t>
      </w:r>
    </w:p>
    <w:p w:rsidR="00E32355" w:rsidRPr="00F83D23" w:rsidRDefault="00E32355" w:rsidP="005D0591">
      <w:pPr>
        <w:pStyle w:val="DefaultText"/>
        <w:rPr>
          <w:rFonts w:ascii="Arial" w:hAnsi="Arial" w:cs="Arial"/>
          <w:b w:val="0"/>
          <w:color w:val="7030A0"/>
          <w:sz w:val="22"/>
          <w:szCs w:val="22"/>
        </w:rPr>
      </w:pPr>
    </w:p>
    <w:p w:rsidR="00067E3E" w:rsidRPr="00067E3E" w:rsidRDefault="00067E3E" w:rsidP="005D0591">
      <w:pPr>
        <w:pStyle w:val="DefaultText"/>
        <w:rPr>
          <w:rFonts w:ascii="Arial" w:hAnsi="Arial" w:cs="Arial"/>
          <w:b w:val="0"/>
          <w:sz w:val="22"/>
          <w:szCs w:val="22"/>
        </w:rPr>
      </w:pPr>
      <w:r w:rsidRPr="00067E3E">
        <w:rPr>
          <w:rFonts w:ascii="Arial" w:hAnsi="Arial" w:cs="Arial"/>
          <w:sz w:val="22"/>
          <w:szCs w:val="22"/>
        </w:rPr>
        <w:t>Ac</w:t>
      </w:r>
      <w:r w:rsidR="00AC7C65">
        <w:rPr>
          <w:rFonts w:ascii="Arial" w:hAnsi="Arial" w:cs="Arial"/>
          <w:sz w:val="22"/>
          <w:szCs w:val="22"/>
        </w:rPr>
        <w:t>k</w:t>
      </w:r>
      <w:r w:rsidRPr="00067E3E">
        <w:rPr>
          <w:rFonts w:ascii="Arial" w:hAnsi="Arial" w:cs="Arial"/>
          <w:sz w:val="22"/>
          <w:szCs w:val="22"/>
        </w:rPr>
        <w:t>nowledgements</w:t>
      </w:r>
      <w:r>
        <w:rPr>
          <w:rFonts w:ascii="Arial" w:hAnsi="Arial" w:cs="Arial"/>
          <w:sz w:val="22"/>
          <w:szCs w:val="22"/>
        </w:rPr>
        <w:t xml:space="preserve">:   </w:t>
      </w:r>
      <w:r w:rsidRPr="00067E3E">
        <w:rPr>
          <w:rFonts w:ascii="Arial" w:hAnsi="Arial" w:cs="Arial"/>
          <w:b w:val="0"/>
          <w:sz w:val="22"/>
          <w:szCs w:val="22"/>
        </w:rPr>
        <w:t xml:space="preserve">We are grateful to Rod Duggleby and Celia Jones from the Merevale Estate for their </w:t>
      </w:r>
      <w:r w:rsidR="0052189F">
        <w:rPr>
          <w:rFonts w:ascii="Arial" w:hAnsi="Arial" w:cs="Arial"/>
          <w:b w:val="0"/>
          <w:sz w:val="22"/>
          <w:szCs w:val="22"/>
        </w:rPr>
        <w:t xml:space="preserve">hospitality </w:t>
      </w:r>
      <w:r w:rsidRPr="00067E3E">
        <w:rPr>
          <w:rFonts w:ascii="Arial" w:hAnsi="Arial" w:cs="Arial"/>
          <w:b w:val="0"/>
          <w:sz w:val="22"/>
          <w:szCs w:val="22"/>
        </w:rPr>
        <w:t>in staging this event.</w:t>
      </w:r>
      <w:r w:rsidR="0052189F">
        <w:rPr>
          <w:rFonts w:ascii="Arial" w:hAnsi="Arial" w:cs="Arial"/>
          <w:b w:val="0"/>
          <w:sz w:val="22"/>
          <w:szCs w:val="22"/>
        </w:rPr>
        <w:t xml:space="preserve"> We also wish to thank Lloyds Chemist and the Atherstone Medical Practice for use of their parking together with North Warwickshire District Council and Atherstone Town Council for </w:t>
      </w:r>
      <w:r w:rsidR="0052189F" w:rsidRPr="00920054">
        <w:rPr>
          <w:rFonts w:ascii="Arial" w:hAnsi="Arial" w:cs="Arial"/>
          <w:b w:val="0"/>
          <w:color w:val="000000" w:themeColor="text1"/>
          <w:sz w:val="22"/>
          <w:szCs w:val="22"/>
        </w:rPr>
        <w:t>welcoming us</w:t>
      </w:r>
      <w:r w:rsidR="00F83D23" w:rsidRPr="00920054">
        <w:rPr>
          <w:rFonts w:ascii="Arial" w:hAnsi="Arial" w:cs="Arial"/>
          <w:b w:val="0"/>
          <w:color w:val="000000" w:themeColor="text1"/>
          <w:sz w:val="22"/>
          <w:szCs w:val="22"/>
        </w:rPr>
        <w:t xml:space="preserve"> </w:t>
      </w:r>
      <w:r w:rsidR="0052189F" w:rsidRPr="00920054">
        <w:rPr>
          <w:rFonts w:ascii="Arial" w:hAnsi="Arial" w:cs="Arial"/>
          <w:b w:val="0"/>
          <w:color w:val="000000" w:themeColor="text1"/>
          <w:sz w:val="22"/>
          <w:szCs w:val="22"/>
        </w:rPr>
        <w:t xml:space="preserve">so readily </w:t>
      </w:r>
      <w:r w:rsidR="0052189F">
        <w:rPr>
          <w:rFonts w:ascii="Arial" w:hAnsi="Arial" w:cs="Arial"/>
          <w:b w:val="0"/>
          <w:sz w:val="22"/>
          <w:szCs w:val="22"/>
        </w:rPr>
        <w:t>in their town.</w:t>
      </w:r>
    </w:p>
    <w:p w:rsidR="005C0E4E" w:rsidRDefault="005C0E4E" w:rsidP="005D0591">
      <w:pPr>
        <w:pStyle w:val="DefaultText"/>
        <w:rPr>
          <w:rFonts w:ascii="Arial" w:hAnsi="Arial" w:cs="Arial"/>
          <w:b w:val="0"/>
          <w:sz w:val="22"/>
          <w:szCs w:val="22"/>
        </w:rPr>
      </w:pPr>
    </w:p>
    <w:p w:rsidR="009E3204" w:rsidRDefault="009E3204" w:rsidP="005D0591">
      <w:pPr>
        <w:pStyle w:val="DefaultText"/>
        <w:rPr>
          <w:rFonts w:ascii="Arial" w:hAnsi="Arial" w:cs="Arial"/>
          <w:color w:val="000000" w:themeColor="text1"/>
          <w:sz w:val="22"/>
          <w:szCs w:val="22"/>
          <w:lang w:val="nb-NO"/>
        </w:rPr>
      </w:pPr>
    </w:p>
    <w:p w:rsidR="005D0591" w:rsidRPr="00EE6EFD" w:rsidRDefault="005D0591" w:rsidP="005D0591">
      <w:pPr>
        <w:pStyle w:val="DefaultText"/>
        <w:rPr>
          <w:rFonts w:ascii="Arial" w:hAnsi="Arial" w:cs="Arial"/>
          <w:b w:val="0"/>
          <w:color w:val="000000" w:themeColor="text1"/>
          <w:sz w:val="22"/>
          <w:szCs w:val="22"/>
        </w:rPr>
      </w:pPr>
      <w:r w:rsidRPr="00EE6EFD">
        <w:rPr>
          <w:rFonts w:ascii="Arial" w:hAnsi="Arial" w:cs="Arial"/>
          <w:color w:val="000000" w:themeColor="text1"/>
          <w:sz w:val="22"/>
          <w:szCs w:val="22"/>
          <w:lang w:val="nb-NO"/>
        </w:rPr>
        <w:t>Organiser:</w:t>
      </w:r>
      <w:r w:rsidR="00F05538" w:rsidRPr="00EE6EFD">
        <w:rPr>
          <w:rFonts w:ascii="Arial" w:hAnsi="Arial" w:cs="Arial"/>
          <w:b w:val="0"/>
          <w:color w:val="000000" w:themeColor="text1"/>
          <w:sz w:val="22"/>
          <w:szCs w:val="22"/>
          <w:lang w:val="nb-NO"/>
        </w:rPr>
        <w:tab/>
      </w:r>
      <w:r w:rsidR="00067E3E" w:rsidRPr="00EE6EFD">
        <w:rPr>
          <w:rFonts w:ascii="Arial" w:hAnsi="Arial" w:cs="Arial"/>
          <w:b w:val="0"/>
          <w:color w:val="000000" w:themeColor="text1"/>
          <w:sz w:val="22"/>
          <w:szCs w:val="22"/>
          <w:lang w:val="nb-NO"/>
        </w:rPr>
        <w:t>Bob Brandon</w:t>
      </w:r>
      <w:r w:rsidRPr="00EE6EFD">
        <w:rPr>
          <w:rFonts w:ascii="Arial" w:hAnsi="Arial" w:cs="Arial"/>
          <w:b w:val="0"/>
          <w:color w:val="000000" w:themeColor="text1"/>
          <w:sz w:val="22"/>
          <w:szCs w:val="22"/>
        </w:rPr>
        <w:t xml:space="preserve"> </w:t>
      </w:r>
      <w:r w:rsidR="001A624C" w:rsidRPr="00EE6EFD">
        <w:rPr>
          <w:rFonts w:ascii="Arial" w:hAnsi="Arial" w:cs="Arial"/>
          <w:b w:val="0"/>
          <w:color w:val="000000" w:themeColor="text1"/>
          <w:sz w:val="22"/>
          <w:szCs w:val="22"/>
        </w:rPr>
        <w:t>–</w:t>
      </w:r>
      <w:r w:rsidRPr="00EE6EFD">
        <w:rPr>
          <w:rFonts w:ascii="Arial" w:hAnsi="Arial" w:cs="Arial"/>
          <w:b w:val="0"/>
          <w:color w:val="000000" w:themeColor="text1"/>
          <w:sz w:val="22"/>
          <w:szCs w:val="22"/>
        </w:rPr>
        <w:t xml:space="preserve"> </w:t>
      </w:r>
      <w:r w:rsidR="00C52531" w:rsidRPr="00EE6EFD">
        <w:rPr>
          <w:rFonts w:ascii="Arial" w:hAnsi="Arial" w:cs="Arial"/>
          <w:b w:val="0"/>
          <w:color w:val="000000" w:themeColor="text1"/>
          <w:sz w:val="22"/>
          <w:szCs w:val="22"/>
        </w:rPr>
        <w:t xml:space="preserve">email </w:t>
      </w:r>
      <w:hyperlink r:id="rId14" w:history="1">
        <w:r w:rsidR="00C52531" w:rsidRPr="00EE6EFD">
          <w:rPr>
            <w:rStyle w:val="Hyperlink"/>
            <w:rFonts w:ascii="Arial" w:hAnsi="Arial" w:cs="Arial"/>
            <w:b w:val="0"/>
            <w:color w:val="000000" w:themeColor="text1"/>
            <w:sz w:val="22"/>
            <w:szCs w:val="22"/>
          </w:rPr>
          <w:t>bob.brandon42@gmail.com</w:t>
        </w:r>
      </w:hyperlink>
      <w:r w:rsidR="00C52531" w:rsidRPr="00EE6EFD">
        <w:rPr>
          <w:rFonts w:ascii="Arial" w:hAnsi="Arial" w:cs="Arial"/>
          <w:b w:val="0"/>
          <w:color w:val="000000" w:themeColor="text1"/>
          <w:sz w:val="22"/>
          <w:szCs w:val="22"/>
        </w:rPr>
        <w:t xml:space="preserve"> (preferred)</w:t>
      </w:r>
    </w:p>
    <w:p w:rsidR="00C52531" w:rsidRPr="00EE6EFD" w:rsidRDefault="00F83D23" w:rsidP="005D0591">
      <w:pPr>
        <w:pStyle w:val="DefaultText"/>
        <w:rPr>
          <w:rFonts w:ascii="Arial" w:hAnsi="Arial" w:cs="Arial"/>
          <w:b w:val="0"/>
          <w:color w:val="000000" w:themeColor="text1"/>
          <w:sz w:val="22"/>
          <w:szCs w:val="22"/>
          <w:lang w:val="nb-NO"/>
        </w:rPr>
      </w:pPr>
      <w:r w:rsidRPr="00EE6EFD">
        <w:rPr>
          <w:rFonts w:ascii="Arial" w:hAnsi="Arial" w:cs="Arial"/>
          <w:b w:val="0"/>
          <w:color w:val="000000" w:themeColor="text1"/>
          <w:sz w:val="22"/>
          <w:szCs w:val="22"/>
        </w:rPr>
        <w:tab/>
      </w:r>
      <w:r w:rsidRPr="00EE6EFD">
        <w:rPr>
          <w:rFonts w:ascii="Arial" w:hAnsi="Arial" w:cs="Arial"/>
          <w:b w:val="0"/>
          <w:color w:val="000000" w:themeColor="text1"/>
          <w:sz w:val="22"/>
          <w:szCs w:val="22"/>
        </w:rPr>
        <w:tab/>
      </w:r>
      <w:r w:rsidR="00C52531" w:rsidRPr="00EE6EFD">
        <w:rPr>
          <w:rFonts w:ascii="Arial" w:hAnsi="Arial" w:cs="Arial"/>
          <w:b w:val="0"/>
          <w:color w:val="000000" w:themeColor="text1"/>
          <w:sz w:val="22"/>
          <w:szCs w:val="22"/>
        </w:rPr>
        <w:t xml:space="preserve">Mobile 07943 501 139 </w:t>
      </w:r>
    </w:p>
    <w:p w:rsidR="005D0591" w:rsidRPr="00715436" w:rsidRDefault="005D0591" w:rsidP="005D0591">
      <w:pPr>
        <w:pStyle w:val="DefaultText"/>
        <w:rPr>
          <w:rFonts w:ascii="Arial" w:hAnsi="Arial" w:cs="Arial"/>
          <w:sz w:val="22"/>
          <w:szCs w:val="22"/>
          <w:lang w:val="nb-NO"/>
        </w:rPr>
      </w:pPr>
    </w:p>
    <w:p w:rsidR="005D0591" w:rsidRPr="00715436" w:rsidRDefault="005D0591" w:rsidP="005D0591">
      <w:pPr>
        <w:pStyle w:val="DefaultText"/>
        <w:rPr>
          <w:rFonts w:ascii="Arial" w:hAnsi="Arial" w:cs="Arial"/>
          <w:sz w:val="22"/>
          <w:szCs w:val="22"/>
        </w:rPr>
      </w:pPr>
      <w:r w:rsidRPr="00715436">
        <w:rPr>
          <w:rFonts w:ascii="Arial" w:hAnsi="Arial" w:cs="Arial"/>
          <w:sz w:val="22"/>
          <w:szCs w:val="22"/>
          <w:lang w:val="nb-NO"/>
        </w:rPr>
        <w:t>Planner:</w:t>
      </w:r>
      <w:r w:rsidR="00F05538" w:rsidRPr="00715436">
        <w:rPr>
          <w:rFonts w:ascii="Arial" w:hAnsi="Arial" w:cs="Arial"/>
          <w:sz w:val="22"/>
          <w:szCs w:val="22"/>
          <w:lang w:val="nb-NO"/>
        </w:rPr>
        <w:tab/>
      </w:r>
      <w:r w:rsidR="00067E3E">
        <w:rPr>
          <w:rFonts w:ascii="Arial" w:hAnsi="Arial" w:cs="Arial"/>
          <w:b w:val="0"/>
          <w:sz w:val="22"/>
          <w:szCs w:val="22"/>
          <w:lang w:val="nb-NO"/>
        </w:rPr>
        <w:t>Anne Straube</w:t>
      </w:r>
    </w:p>
    <w:p w:rsidR="005D0591" w:rsidRPr="00715436" w:rsidRDefault="005D0591" w:rsidP="005D0591">
      <w:pPr>
        <w:pStyle w:val="DefaultText"/>
        <w:rPr>
          <w:rFonts w:ascii="Arial" w:hAnsi="Arial" w:cs="Arial"/>
          <w:sz w:val="22"/>
          <w:szCs w:val="22"/>
          <w:lang w:val="nb-NO"/>
        </w:rPr>
      </w:pPr>
    </w:p>
    <w:p w:rsidR="005D0591" w:rsidRDefault="005D0591" w:rsidP="005D0591">
      <w:pPr>
        <w:pStyle w:val="DefaultText"/>
        <w:rPr>
          <w:rFonts w:ascii="Arial" w:hAnsi="Arial" w:cs="Arial"/>
          <w:b w:val="0"/>
          <w:sz w:val="22"/>
          <w:szCs w:val="22"/>
        </w:rPr>
      </w:pPr>
      <w:r w:rsidRPr="00715436">
        <w:rPr>
          <w:rFonts w:ascii="Arial" w:hAnsi="Arial" w:cs="Arial"/>
          <w:sz w:val="22"/>
          <w:szCs w:val="22"/>
          <w:lang w:val="nb-NO"/>
        </w:rPr>
        <w:t>Controller</w:t>
      </w:r>
      <w:r w:rsidR="00F05538" w:rsidRPr="00715436">
        <w:rPr>
          <w:rFonts w:ascii="Arial" w:hAnsi="Arial" w:cs="Arial"/>
          <w:sz w:val="22"/>
          <w:szCs w:val="22"/>
          <w:lang w:val="nb-NO"/>
        </w:rPr>
        <w:t>:</w:t>
      </w:r>
      <w:r w:rsidR="00F05538" w:rsidRPr="00715436">
        <w:rPr>
          <w:rFonts w:ascii="Arial" w:hAnsi="Arial" w:cs="Arial"/>
          <w:sz w:val="22"/>
          <w:szCs w:val="22"/>
          <w:lang w:val="nb-NO"/>
        </w:rPr>
        <w:tab/>
      </w:r>
      <w:r w:rsidR="00067E3E">
        <w:rPr>
          <w:rFonts w:ascii="Arial" w:hAnsi="Arial" w:cs="Arial"/>
          <w:b w:val="0"/>
          <w:sz w:val="22"/>
          <w:szCs w:val="22"/>
        </w:rPr>
        <w:t>Chris Burden, Airienteers</w:t>
      </w:r>
    </w:p>
    <w:p w:rsidR="00052FDA" w:rsidRPr="00715436" w:rsidRDefault="00052FDA" w:rsidP="005D0591">
      <w:pPr>
        <w:pStyle w:val="DefaultText"/>
        <w:rPr>
          <w:rFonts w:ascii="Arial" w:hAnsi="Arial" w:cs="Arial"/>
          <w:sz w:val="22"/>
          <w:szCs w:val="22"/>
          <w:lang w:val="nb-NO"/>
        </w:rPr>
      </w:pPr>
    </w:p>
    <w:p w:rsidR="00383712" w:rsidRDefault="005D0591" w:rsidP="005D0591">
      <w:pPr>
        <w:pStyle w:val="DefaultText"/>
        <w:rPr>
          <w:rFonts w:ascii="Arial" w:hAnsi="Arial" w:cs="Arial"/>
          <w:b w:val="0"/>
          <w:sz w:val="22"/>
          <w:szCs w:val="22"/>
        </w:rPr>
      </w:pPr>
      <w:r w:rsidRPr="00715436">
        <w:rPr>
          <w:rFonts w:ascii="Arial" w:hAnsi="Arial" w:cs="Arial"/>
          <w:sz w:val="22"/>
          <w:szCs w:val="22"/>
          <w:lang w:val="nb-NO"/>
        </w:rPr>
        <w:t>More info:</w:t>
      </w:r>
      <w:r w:rsidR="00F05538" w:rsidRPr="00715436">
        <w:rPr>
          <w:rFonts w:ascii="Arial" w:hAnsi="Arial" w:cs="Arial"/>
          <w:sz w:val="22"/>
          <w:szCs w:val="22"/>
        </w:rPr>
        <w:tab/>
      </w:r>
      <w:r w:rsidRPr="00715436">
        <w:rPr>
          <w:rFonts w:ascii="Arial" w:hAnsi="Arial" w:cs="Arial"/>
          <w:b w:val="0"/>
          <w:sz w:val="22"/>
          <w:szCs w:val="22"/>
        </w:rPr>
        <w:t>Occasio</w:t>
      </w:r>
      <w:r w:rsidR="00294244">
        <w:rPr>
          <w:rFonts w:ascii="Arial" w:hAnsi="Arial" w:cs="Arial"/>
          <w:b w:val="0"/>
          <w:sz w:val="22"/>
          <w:szCs w:val="22"/>
        </w:rPr>
        <w:t xml:space="preserve">nally circumstances may force late changes. </w:t>
      </w:r>
      <w:r w:rsidRPr="00715436">
        <w:rPr>
          <w:rFonts w:ascii="Arial" w:hAnsi="Arial" w:cs="Arial"/>
          <w:b w:val="0"/>
          <w:sz w:val="22"/>
          <w:szCs w:val="22"/>
        </w:rPr>
        <w:t xml:space="preserve"> Please check on the club website </w:t>
      </w:r>
      <w:hyperlink r:id="rId15" w:history="1">
        <w:r w:rsidR="00067E3E" w:rsidRPr="00C3782C">
          <w:rPr>
            <w:rStyle w:val="Hyperlink"/>
            <w:rFonts w:ascii="Arial" w:hAnsi="Arial" w:cs="Arial"/>
            <w:sz w:val="22"/>
            <w:szCs w:val="22"/>
          </w:rPr>
          <w:t>www.octavian-droobers.org/wow</w:t>
        </w:r>
      </w:hyperlink>
      <w:r w:rsidR="00067E3E">
        <w:rPr>
          <w:rStyle w:val="Hyperlink"/>
          <w:rFonts w:ascii="Arial" w:hAnsi="Arial" w:cs="Arial"/>
          <w:sz w:val="22"/>
          <w:szCs w:val="22"/>
        </w:rPr>
        <w:t xml:space="preserve"> </w:t>
      </w:r>
      <w:r w:rsidRPr="00715436">
        <w:rPr>
          <w:rFonts w:ascii="Arial" w:hAnsi="Arial" w:cs="Arial"/>
          <w:b w:val="0"/>
          <w:sz w:val="22"/>
          <w:szCs w:val="22"/>
        </w:rPr>
        <w:t xml:space="preserve">a few days </w:t>
      </w:r>
      <w:r w:rsidR="00383712">
        <w:rPr>
          <w:rFonts w:ascii="Arial" w:hAnsi="Arial" w:cs="Arial"/>
          <w:b w:val="0"/>
          <w:sz w:val="22"/>
          <w:szCs w:val="22"/>
        </w:rPr>
        <w:t>before the event</w:t>
      </w:r>
      <w:r w:rsidR="00067E3E">
        <w:rPr>
          <w:rFonts w:ascii="Arial" w:hAnsi="Arial" w:cs="Arial"/>
          <w:b w:val="0"/>
          <w:sz w:val="22"/>
          <w:szCs w:val="22"/>
        </w:rPr>
        <w:t xml:space="preserve"> for the final detail</w:t>
      </w:r>
    </w:p>
    <w:sectPr w:rsidR="00383712" w:rsidSect="00B86073">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C1" w:rsidRDefault="00B972C1" w:rsidP="00000B78">
      <w:r>
        <w:separator/>
      </w:r>
    </w:p>
  </w:endnote>
  <w:endnote w:type="continuationSeparator" w:id="0">
    <w:p w:rsidR="00B972C1" w:rsidRDefault="00B972C1" w:rsidP="0000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78" w:rsidRPr="00000B78" w:rsidRDefault="00000B78">
    <w:pPr>
      <w:pStyle w:val="Footer"/>
      <w:rPr>
        <w:rFonts w:ascii="Arial" w:hAnsi="Arial" w:cs="Arial"/>
      </w:rPr>
    </w:pPr>
    <w:r w:rsidRPr="00000B78">
      <w:rPr>
        <w:rFonts w:ascii="Arial" w:hAnsi="Arial" w:cs="Arial"/>
      </w:rPr>
      <w:t>Version 1</w:t>
    </w:r>
    <w:r w:rsidR="002957FE">
      <w:rPr>
        <w:rFonts w:ascii="Arial" w:hAnsi="Arial" w:cs="Arial"/>
      </w:rPr>
      <w:t>4</w:t>
    </w:r>
    <w:r w:rsidRPr="00000B78">
      <w:rPr>
        <w:rFonts w:ascii="Arial" w:hAnsi="Arial" w:cs="Arial"/>
        <w:vertAlign w:val="superscript"/>
      </w:rPr>
      <w:t>th</w:t>
    </w:r>
    <w:r w:rsidRPr="00000B78">
      <w:rPr>
        <w:rFonts w:ascii="Arial" w:hAnsi="Arial" w:cs="Arial"/>
      </w:rPr>
      <w:t xml:space="preserve"> March 2017</w:t>
    </w:r>
  </w:p>
  <w:p w:rsidR="00000B78" w:rsidRDefault="00000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C1" w:rsidRDefault="00B972C1" w:rsidP="00000B78">
      <w:r>
        <w:separator/>
      </w:r>
    </w:p>
  </w:footnote>
  <w:footnote w:type="continuationSeparator" w:id="0">
    <w:p w:rsidR="00B972C1" w:rsidRDefault="00B972C1" w:rsidP="00000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1NTEwNzIzNjUBIiUdpeDU4uLM/DyQApNaAFZDW04sAAAA"/>
  </w:docVars>
  <w:rsids>
    <w:rsidRoot w:val="002D6019"/>
    <w:rsid w:val="00000B78"/>
    <w:rsid w:val="00006FA4"/>
    <w:rsid w:val="0003217F"/>
    <w:rsid w:val="00044C38"/>
    <w:rsid w:val="00052B59"/>
    <w:rsid w:val="00052FDA"/>
    <w:rsid w:val="00067E3E"/>
    <w:rsid w:val="0007558F"/>
    <w:rsid w:val="00083E09"/>
    <w:rsid w:val="000965B2"/>
    <w:rsid w:val="000B31CB"/>
    <w:rsid w:val="000C03F6"/>
    <w:rsid w:val="000E53AF"/>
    <w:rsid w:val="000F2E23"/>
    <w:rsid w:val="001618BC"/>
    <w:rsid w:val="001806F8"/>
    <w:rsid w:val="00182A89"/>
    <w:rsid w:val="00186BFA"/>
    <w:rsid w:val="001A624C"/>
    <w:rsid w:val="001E5693"/>
    <w:rsid w:val="001F74E4"/>
    <w:rsid w:val="00214855"/>
    <w:rsid w:val="00234536"/>
    <w:rsid w:val="00236CB5"/>
    <w:rsid w:val="002443B1"/>
    <w:rsid w:val="00256DE1"/>
    <w:rsid w:val="00274C71"/>
    <w:rsid w:val="0028591C"/>
    <w:rsid w:val="0029202E"/>
    <w:rsid w:val="0029301F"/>
    <w:rsid w:val="00293770"/>
    <w:rsid w:val="00294244"/>
    <w:rsid w:val="002957FE"/>
    <w:rsid w:val="002B1067"/>
    <w:rsid w:val="002D6019"/>
    <w:rsid w:val="00317595"/>
    <w:rsid w:val="00323252"/>
    <w:rsid w:val="00383712"/>
    <w:rsid w:val="003C41C4"/>
    <w:rsid w:val="003C5130"/>
    <w:rsid w:val="003D0A18"/>
    <w:rsid w:val="003D261A"/>
    <w:rsid w:val="003D4358"/>
    <w:rsid w:val="003E2D34"/>
    <w:rsid w:val="003F1CED"/>
    <w:rsid w:val="004108EB"/>
    <w:rsid w:val="00434B42"/>
    <w:rsid w:val="00453DC8"/>
    <w:rsid w:val="004A7B01"/>
    <w:rsid w:val="004B3E00"/>
    <w:rsid w:val="004D5F72"/>
    <w:rsid w:val="0052189F"/>
    <w:rsid w:val="00541063"/>
    <w:rsid w:val="00541FB1"/>
    <w:rsid w:val="00543571"/>
    <w:rsid w:val="00551412"/>
    <w:rsid w:val="00587B3F"/>
    <w:rsid w:val="00596E4F"/>
    <w:rsid w:val="005A636D"/>
    <w:rsid w:val="005B7BFC"/>
    <w:rsid w:val="005C0E4E"/>
    <w:rsid w:val="005D0591"/>
    <w:rsid w:val="005D4928"/>
    <w:rsid w:val="005D74B5"/>
    <w:rsid w:val="005E0268"/>
    <w:rsid w:val="005F5464"/>
    <w:rsid w:val="006002E2"/>
    <w:rsid w:val="006300EE"/>
    <w:rsid w:val="006579E1"/>
    <w:rsid w:val="006739B0"/>
    <w:rsid w:val="006E72A1"/>
    <w:rsid w:val="006E7684"/>
    <w:rsid w:val="006F3D61"/>
    <w:rsid w:val="00715436"/>
    <w:rsid w:val="00741502"/>
    <w:rsid w:val="007471B9"/>
    <w:rsid w:val="00796DE0"/>
    <w:rsid w:val="007971DF"/>
    <w:rsid w:val="007A3579"/>
    <w:rsid w:val="007A7954"/>
    <w:rsid w:val="007B6B5C"/>
    <w:rsid w:val="007D3A8B"/>
    <w:rsid w:val="007E4B96"/>
    <w:rsid w:val="008106C1"/>
    <w:rsid w:val="00836E8C"/>
    <w:rsid w:val="008450CD"/>
    <w:rsid w:val="00852B26"/>
    <w:rsid w:val="00875164"/>
    <w:rsid w:val="008A04CF"/>
    <w:rsid w:val="008C4178"/>
    <w:rsid w:val="009103BD"/>
    <w:rsid w:val="00920054"/>
    <w:rsid w:val="00955C78"/>
    <w:rsid w:val="00982AB5"/>
    <w:rsid w:val="009A2DD7"/>
    <w:rsid w:val="009B59F4"/>
    <w:rsid w:val="009E3204"/>
    <w:rsid w:val="009E572C"/>
    <w:rsid w:val="009F662B"/>
    <w:rsid w:val="009F6A70"/>
    <w:rsid w:val="00A04E64"/>
    <w:rsid w:val="00A27E42"/>
    <w:rsid w:val="00A361F8"/>
    <w:rsid w:val="00A3647D"/>
    <w:rsid w:val="00A447B9"/>
    <w:rsid w:val="00A73001"/>
    <w:rsid w:val="00A84211"/>
    <w:rsid w:val="00AC4D84"/>
    <w:rsid w:val="00AC7C65"/>
    <w:rsid w:val="00AD479A"/>
    <w:rsid w:val="00AD66A4"/>
    <w:rsid w:val="00AF735B"/>
    <w:rsid w:val="00B03F53"/>
    <w:rsid w:val="00B07660"/>
    <w:rsid w:val="00B16203"/>
    <w:rsid w:val="00B31EEF"/>
    <w:rsid w:val="00B42344"/>
    <w:rsid w:val="00B476AA"/>
    <w:rsid w:val="00B80C37"/>
    <w:rsid w:val="00B8279E"/>
    <w:rsid w:val="00B86073"/>
    <w:rsid w:val="00B90398"/>
    <w:rsid w:val="00B972C1"/>
    <w:rsid w:val="00BB7C86"/>
    <w:rsid w:val="00BF56F8"/>
    <w:rsid w:val="00C00CE1"/>
    <w:rsid w:val="00C05481"/>
    <w:rsid w:val="00C3625F"/>
    <w:rsid w:val="00C43C2F"/>
    <w:rsid w:val="00C52531"/>
    <w:rsid w:val="00C819A4"/>
    <w:rsid w:val="00C85B1A"/>
    <w:rsid w:val="00C94E74"/>
    <w:rsid w:val="00CA5114"/>
    <w:rsid w:val="00CB705F"/>
    <w:rsid w:val="00CD05FA"/>
    <w:rsid w:val="00CD35DA"/>
    <w:rsid w:val="00CF4BD7"/>
    <w:rsid w:val="00D03FDC"/>
    <w:rsid w:val="00D13A98"/>
    <w:rsid w:val="00D24D59"/>
    <w:rsid w:val="00D356EF"/>
    <w:rsid w:val="00D502B7"/>
    <w:rsid w:val="00D61783"/>
    <w:rsid w:val="00D74CCE"/>
    <w:rsid w:val="00DE2CCD"/>
    <w:rsid w:val="00DE79CB"/>
    <w:rsid w:val="00E24B69"/>
    <w:rsid w:val="00E32355"/>
    <w:rsid w:val="00E4035C"/>
    <w:rsid w:val="00E6021B"/>
    <w:rsid w:val="00E626C5"/>
    <w:rsid w:val="00E70F1F"/>
    <w:rsid w:val="00E71EFA"/>
    <w:rsid w:val="00E932EF"/>
    <w:rsid w:val="00EA74BB"/>
    <w:rsid w:val="00EE6EFD"/>
    <w:rsid w:val="00F05538"/>
    <w:rsid w:val="00F068FF"/>
    <w:rsid w:val="00F13E22"/>
    <w:rsid w:val="00F27698"/>
    <w:rsid w:val="00F31A92"/>
    <w:rsid w:val="00F47FC7"/>
    <w:rsid w:val="00F65FD9"/>
    <w:rsid w:val="00F83D23"/>
    <w:rsid w:val="00F94589"/>
    <w:rsid w:val="00FC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832D"/>
  <w15:docId w15:val="{02A90411-E806-4699-A523-F4399ECE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479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9A"/>
    <w:rPr>
      <w:rFonts w:ascii="Tahoma" w:hAnsi="Tahoma" w:cs="Tahoma"/>
      <w:sz w:val="16"/>
      <w:szCs w:val="16"/>
    </w:rPr>
  </w:style>
  <w:style w:type="character" w:customStyle="1" w:styleId="BalloonTextChar">
    <w:name w:val="Balloon Text Char"/>
    <w:basedOn w:val="DefaultParagraphFont"/>
    <w:link w:val="BalloonText"/>
    <w:uiPriority w:val="99"/>
    <w:semiHidden/>
    <w:rsid w:val="00AD479A"/>
    <w:rPr>
      <w:rFonts w:ascii="Tahoma" w:hAnsi="Tahoma" w:cs="Tahoma"/>
      <w:sz w:val="16"/>
      <w:szCs w:val="16"/>
    </w:rPr>
  </w:style>
  <w:style w:type="paragraph" w:customStyle="1" w:styleId="DefaultText">
    <w:name w:val="Default Text"/>
    <w:basedOn w:val="Normal"/>
    <w:uiPriority w:val="99"/>
    <w:rsid w:val="005D0591"/>
    <w:rPr>
      <w:b/>
      <w:snapToGrid w:val="0"/>
      <w:sz w:val="24"/>
      <w:szCs w:val="24"/>
      <w:lang w:eastAsia="en-US"/>
    </w:rPr>
  </w:style>
  <w:style w:type="character" w:styleId="Hyperlink">
    <w:name w:val="Hyperlink"/>
    <w:rsid w:val="005D0591"/>
    <w:rPr>
      <w:color w:val="0000FF"/>
      <w:u w:val="single"/>
    </w:rPr>
  </w:style>
  <w:style w:type="table" w:styleId="TableGrid">
    <w:name w:val="Table Grid"/>
    <w:basedOn w:val="TableNormal"/>
    <w:uiPriority w:val="59"/>
    <w:rsid w:val="00A3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76AA"/>
    <w:rPr>
      <w:color w:val="800080" w:themeColor="followedHyperlink"/>
      <w:u w:val="single"/>
    </w:rPr>
  </w:style>
  <w:style w:type="character" w:customStyle="1" w:styleId="yiv613055430tab">
    <w:name w:val="yiv613055430tab"/>
    <w:basedOn w:val="DefaultParagraphFont"/>
    <w:uiPriority w:val="99"/>
    <w:rsid w:val="009103BD"/>
    <w:rPr>
      <w:rFonts w:cs="Times New Roman"/>
    </w:rPr>
  </w:style>
  <w:style w:type="paragraph" w:styleId="Header">
    <w:name w:val="header"/>
    <w:basedOn w:val="Normal"/>
    <w:link w:val="HeaderChar"/>
    <w:uiPriority w:val="99"/>
    <w:unhideWhenUsed/>
    <w:rsid w:val="00000B78"/>
    <w:pPr>
      <w:tabs>
        <w:tab w:val="center" w:pos="4513"/>
        <w:tab w:val="right" w:pos="9026"/>
      </w:tabs>
    </w:pPr>
  </w:style>
  <w:style w:type="character" w:customStyle="1" w:styleId="HeaderChar">
    <w:name w:val="Header Char"/>
    <w:basedOn w:val="DefaultParagraphFont"/>
    <w:link w:val="Header"/>
    <w:uiPriority w:val="99"/>
    <w:rsid w:val="00000B78"/>
    <w:rPr>
      <w:rFonts w:ascii="Times New Roman" w:eastAsia="Times New Roman" w:hAnsi="Times New Roman" w:cs="Times New Roman"/>
      <w:sz w:val="20"/>
      <w:szCs w:val="20"/>
      <w:lang w:eastAsia="ja-JP"/>
    </w:rPr>
  </w:style>
  <w:style w:type="paragraph" w:styleId="Footer">
    <w:name w:val="footer"/>
    <w:basedOn w:val="Normal"/>
    <w:link w:val="FooterChar"/>
    <w:uiPriority w:val="99"/>
    <w:unhideWhenUsed/>
    <w:rsid w:val="00000B78"/>
    <w:pPr>
      <w:tabs>
        <w:tab w:val="center" w:pos="4513"/>
        <w:tab w:val="right" w:pos="9026"/>
      </w:tabs>
    </w:pPr>
  </w:style>
  <w:style w:type="character" w:customStyle="1" w:styleId="FooterChar">
    <w:name w:val="Footer Char"/>
    <w:basedOn w:val="DefaultParagraphFont"/>
    <w:link w:val="Footer"/>
    <w:uiPriority w:val="99"/>
    <w:rsid w:val="00000B78"/>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88637">
      <w:bodyDiv w:val="1"/>
      <w:marLeft w:val="0"/>
      <w:marRight w:val="0"/>
      <w:marTop w:val="0"/>
      <w:marBottom w:val="0"/>
      <w:divBdr>
        <w:top w:val="none" w:sz="0" w:space="0" w:color="auto"/>
        <w:left w:val="none" w:sz="0" w:space="0" w:color="auto"/>
        <w:bottom w:val="none" w:sz="0" w:space="0" w:color="auto"/>
        <w:right w:val="none" w:sz="0" w:space="0" w:color="auto"/>
      </w:divBdr>
    </w:div>
    <w:div w:id="1317296899">
      <w:bodyDiv w:val="1"/>
      <w:marLeft w:val="0"/>
      <w:marRight w:val="0"/>
      <w:marTop w:val="0"/>
      <w:marBottom w:val="0"/>
      <w:divBdr>
        <w:top w:val="none" w:sz="0" w:space="0" w:color="auto"/>
        <w:left w:val="none" w:sz="0" w:space="0" w:color="auto"/>
        <w:bottom w:val="none" w:sz="0" w:space="0" w:color="auto"/>
        <w:right w:val="none" w:sz="0" w:space="0" w:color="auto"/>
      </w:divBdr>
    </w:div>
    <w:div w:id="1539467498">
      <w:bodyDiv w:val="1"/>
      <w:marLeft w:val="0"/>
      <w:marRight w:val="0"/>
      <w:marTop w:val="0"/>
      <w:marBottom w:val="0"/>
      <w:divBdr>
        <w:top w:val="none" w:sz="0" w:space="0" w:color="auto"/>
        <w:left w:val="none" w:sz="0" w:space="0" w:color="auto"/>
        <w:bottom w:val="none" w:sz="0" w:space="0" w:color="auto"/>
        <w:right w:val="none" w:sz="0" w:space="0" w:color="auto"/>
      </w:divBdr>
    </w:div>
    <w:div w:id="2027176240">
      <w:bodyDiv w:val="1"/>
      <w:marLeft w:val="0"/>
      <w:marRight w:val="0"/>
      <w:marTop w:val="0"/>
      <w:marBottom w:val="0"/>
      <w:divBdr>
        <w:top w:val="none" w:sz="0" w:space="0" w:color="auto"/>
        <w:left w:val="none" w:sz="0" w:space="0" w:color="auto"/>
        <w:bottom w:val="none" w:sz="0" w:space="0" w:color="auto"/>
        <w:right w:val="none" w:sz="0" w:space="0" w:color="auto"/>
      </w:divBdr>
    </w:div>
    <w:div w:id="20937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bian4.co.uk" TargetMode="External"/><Relationship Id="rId5" Type="http://schemas.openxmlformats.org/officeDocument/2006/relationships/footnotes" Target="footnotes.xml"/><Relationship Id="rId15" Type="http://schemas.openxmlformats.org/officeDocument/2006/relationships/hyperlink" Target="http://www.octavian-droobers.org/wow"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keith.willdig@btconnect.com" TargetMode="External"/><Relationship Id="rId14" Type="http://schemas.openxmlformats.org/officeDocument/2006/relationships/hyperlink" Target="mailto:bob.brandon4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1E52-51B5-4993-8531-010AC790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Bruce Bryant</cp:lastModifiedBy>
  <cp:revision>2</cp:revision>
  <dcterms:created xsi:type="dcterms:W3CDTF">2017-03-16T19:24:00Z</dcterms:created>
  <dcterms:modified xsi:type="dcterms:W3CDTF">2017-03-16T19:24:00Z</dcterms:modified>
</cp:coreProperties>
</file>